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4FC3" w14:textId="1D0866BB" w:rsidR="00EE4870" w:rsidRPr="00CC0DC3" w:rsidRDefault="00CC0DC3" w:rsidP="00EE4870">
      <w:pPr>
        <w:pStyle w:val="Headingmain"/>
        <w:rPr>
          <w:i/>
          <w:iCs/>
        </w:rPr>
      </w:pPr>
      <w:r>
        <w:t xml:space="preserve">ENGLISH INQUIRY </w:t>
      </w:r>
      <w:r>
        <w:rPr>
          <w:i/>
          <w:iCs/>
        </w:rPr>
        <w:t>ENT315124</w:t>
      </w:r>
    </w:p>
    <w:p w14:paraId="43BCD7F8" w14:textId="3B1782B7" w:rsidR="00EE4870" w:rsidRPr="00BB7F96" w:rsidRDefault="00CC0DC3" w:rsidP="00CC0DC3">
      <w:pPr>
        <w:pStyle w:val="Headingsub"/>
        <w:jc w:val="right"/>
      </w:pPr>
      <w:r>
        <w:t>Module 3 – learning independent inquiry plan checklist</w:t>
      </w:r>
    </w:p>
    <w:p w14:paraId="498DC254" w14:textId="77777777" w:rsidR="00CC0DC3" w:rsidRPr="00424445" w:rsidRDefault="00CC0DC3" w:rsidP="00CC0DC3">
      <w:bookmarkStart w:id="0" w:name="_Hlk70518858"/>
      <w:r w:rsidRPr="00424445">
        <w:t xml:space="preserve">Throughout module 3 learners </w:t>
      </w:r>
      <w:r>
        <w:t>can</w:t>
      </w:r>
      <w:r w:rsidRPr="00424445">
        <w:t>:</w:t>
      </w:r>
    </w:p>
    <w:p w14:paraId="5E64F598" w14:textId="77777777" w:rsidR="00CC0DC3" w:rsidRPr="00424445" w:rsidRDefault="00CC0DC3" w:rsidP="00CC0DC3">
      <w:pPr>
        <w:pStyle w:val="BulletedList"/>
        <w:numPr>
          <w:ilvl w:val="0"/>
          <w:numId w:val="34"/>
        </w:numPr>
        <w:ind w:left="360"/>
        <w:rPr>
          <w:rFonts w:ascii="Gill Sans MT" w:hAnsi="Gill Sans MT"/>
        </w:rPr>
      </w:pPr>
      <w:r w:rsidRPr="00424445">
        <w:rPr>
          <w:rFonts w:ascii="Gill Sans MT" w:hAnsi="Gill Sans MT"/>
        </w:rPr>
        <w:t>use this document in the development of their independent inquiry</w:t>
      </w:r>
    </w:p>
    <w:p w14:paraId="622EA354" w14:textId="77777777" w:rsidR="00CC0DC3" w:rsidRPr="00424445" w:rsidRDefault="00CC0DC3" w:rsidP="00CC0DC3">
      <w:pPr>
        <w:pStyle w:val="BulletedList"/>
        <w:numPr>
          <w:ilvl w:val="0"/>
          <w:numId w:val="34"/>
        </w:numPr>
        <w:spacing w:after="0"/>
        <w:ind w:left="360"/>
        <w:rPr>
          <w:rFonts w:ascii="Gill Sans MT" w:hAnsi="Gill Sans MT"/>
        </w:rPr>
      </w:pPr>
      <w:r w:rsidRPr="00424445">
        <w:rPr>
          <w:rFonts w:ascii="Gill Sans MT" w:hAnsi="Gill Sans MT"/>
        </w:rPr>
        <w:t>comment on each item as it is completed including:</w:t>
      </w:r>
    </w:p>
    <w:p w14:paraId="7726EF38" w14:textId="36509554" w:rsidR="00CC0DC3" w:rsidRPr="00CC0DC3" w:rsidRDefault="00CC0DC3" w:rsidP="004F7684">
      <w:pPr>
        <w:pStyle w:val="ListBullet2"/>
        <w:numPr>
          <w:ilvl w:val="1"/>
          <w:numId w:val="36"/>
        </w:numPr>
        <w:spacing w:before="0"/>
        <w:rPr>
          <w:sz w:val="24"/>
          <w:szCs w:val="24"/>
        </w:rPr>
      </w:pPr>
      <w:r w:rsidRPr="00424445">
        <w:rPr>
          <w:sz w:val="24"/>
          <w:szCs w:val="24"/>
        </w:rPr>
        <w:t>a sentence outlining how they have met each requirement.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4"/>
        <w:gridCol w:w="4961"/>
      </w:tblGrid>
      <w:tr w:rsidR="00CC0DC3" w:rsidRPr="00424445" w14:paraId="3D7676AF" w14:textId="77777777" w:rsidTr="004F7684">
        <w:trPr>
          <w:trHeight w:val="15"/>
          <w:tblHeader/>
          <w:jc w:val="center"/>
        </w:trPr>
        <w:tc>
          <w:tcPr>
            <w:tcW w:w="5524" w:type="dxa"/>
            <w:tcBorders>
              <w:bottom w:val="single" w:sz="4" w:space="0" w:color="auto"/>
            </w:tcBorders>
            <w:shd w:val="clear" w:color="auto" w:fill="75777A"/>
            <w:vAlign w:val="center"/>
          </w:tcPr>
          <w:p w14:paraId="2BB432D4" w14:textId="77777777" w:rsidR="00CC0DC3" w:rsidRPr="00424445" w:rsidRDefault="00CC0DC3" w:rsidP="00EF45DD">
            <w:pPr>
              <w:pStyle w:val="Tableheader"/>
            </w:pPr>
            <w:r w:rsidRPr="00424445">
              <w:t>Approval requirements</w:t>
            </w:r>
          </w:p>
        </w:tc>
        <w:tc>
          <w:tcPr>
            <w:tcW w:w="4961" w:type="dxa"/>
            <w:tcBorders>
              <w:bottom w:val="single" w:sz="4" w:space="0" w:color="auto"/>
            </w:tcBorders>
            <w:shd w:val="clear" w:color="auto" w:fill="75777A"/>
            <w:vAlign w:val="center"/>
          </w:tcPr>
          <w:p w14:paraId="3B0EAFAE" w14:textId="77777777" w:rsidR="00CC0DC3" w:rsidRPr="00424445" w:rsidRDefault="00CC0DC3" w:rsidP="00EF45DD">
            <w:pPr>
              <w:pStyle w:val="Tableheader"/>
            </w:pPr>
            <w:r w:rsidRPr="00424445">
              <w:t>Learner comments</w:t>
            </w:r>
          </w:p>
        </w:tc>
      </w:tr>
      <w:tr w:rsidR="00CC0DC3" w:rsidRPr="00424445" w14:paraId="27FBBA83" w14:textId="77777777" w:rsidTr="004F7684">
        <w:trPr>
          <w:trHeight w:val="13"/>
          <w:jc w:val="center"/>
        </w:trPr>
        <w:tc>
          <w:tcPr>
            <w:tcW w:w="5524" w:type="dxa"/>
            <w:tcBorders>
              <w:right w:val="nil"/>
            </w:tcBorders>
            <w:shd w:val="clear" w:color="auto" w:fill="D9D9D9" w:themeFill="background1" w:themeFillShade="D9"/>
            <w:vAlign w:val="center"/>
          </w:tcPr>
          <w:p w14:paraId="04B3F490" w14:textId="77777777" w:rsidR="00CC0DC3" w:rsidRPr="00424445" w:rsidRDefault="00CC0DC3" w:rsidP="00EF45DD">
            <w:pPr>
              <w:pStyle w:val="Tableparagraph"/>
              <w:rPr>
                <w:b/>
                <w:bCs/>
              </w:rPr>
            </w:pPr>
            <w:r w:rsidRPr="00424445">
              <w:rPr>
                <w:b/>
                <w:bCs/>
              </w:rPr>
              <w:t>The independent study</w:t>
            </w:r>
          </w:p>
        </w:tc>
        <w:tc>
          <w:tcPr>
            <w:tcW w:w="4961" w:type="dxa"/>
            <w:tcBorders>
              <w:left w:val="nil"/>
            </w:tcBorders>
            <w:shd w:val="clear" w:color="auto" w:fill="D9D9D9" w:themeFill="background1" w:themeFillShade="D9"/>
            <w:vAlign w:val="center"/>
          </w:tcPr>
          <w:p w14:paraId="06B9FBC0" w14:textId="77777777" w:rsidR="00CC0DC3" w:rsidRPr="00424445" w:rsidRDefault="00CC0DC3" w:rsidP="00EF45DD">
            <w:pPr>
              <w:pStyle w:val="Tableparagraph"/>
            </w:pPr>
          </w:p>
        </w:tc>
      </w:tr>
      <w:tr w:rsidR="00CC0DC3" w:rsidRPr="00424445" w14:paraId="07288634" w14:textId="77777777" w:rsidTr="004F7684">
        <w:trPr>
          <w:trHeight w:val="13"/>
          <w:jc w:val="center"/>
        </w:trPr>
        <w:tc>
          <w:tcPr>
            <w:tcW w:w="5524" w:type="dxa"/>
            <w:shd w:val="clear" w:color="auto" w:fill="auto"/>
            <w:vAlign w:val="center"/>
          </w:tcPr>
          <w:p w14:paraId="7F2EEB2F" w14:textId="77777777" w:rsidR="00CC0DC3" w:rsidRPr="00424445" w:rsidRDefault="00CC0DC3" w:rsidP="00EF45DD">
            <w:pPr>
              <w:spacing w:before="60" w:after="60"/>
              <w:rPr>
                <w:szCs w:val="24"/>
              </w:rPr>
            </w:pPr>
            <w:r w:rsidRPr="00424445">
              <w:rPr>
                <w:szCs w:val="24"/>
              </w:rPr>
              <w:t>The learner has developed a written proposal for negotiation and approval which details:</w:t>
            </w:r>
          </w:p>
          <w:p w14:paraId="460161BC" w14:textId="77777777" w:rsidR="00CC0DC3" w:rsidRPr="00424445" w:rsidRDefault="00CC0DC3" w:rsidP="00CC0DC3">
            <w:pPr>
              <w:pStyle w:val="ListParagraph"/>
              <w:numPr>
                <w:ilvl w:val="0"/>
                <w:numId w:val="33"/>
              </w:numPr>
              <w:spacing w:before="60" w:after="60" w:line="240" w:lineRule="auto"/>
              <w:ind w:left="360"/>
              <w:rPr>
                <w:szCs w:val="24"/>
              </w:rPr>
            </w:pPr>
            <w:r w:rsidRPr="00424445">
              <w:rPr>
                <w:szCs w:val="24"/>
              </w:rPr>
              <w:t>the selected concept</w:t>
            </w:r>
          </w:p>
          <w:p w14:paraId="3E0F4649" w14:textId="77777777" w:rsidR="00CC0DC3" w:rsidRPr="00424445" w:rsidRDefault="00CC0DC3" w:rsidP="00CC0DC3">
            <w:pPr>
              <w:pStyle w:val="ListParagraph"/>
              <w:numPr>
                <w:ilvl w:val="0"/>
                <w:numId w:val="33"/>
              </w:numPr>
              <w:spacing w:before="60" w:after="60" w:line="240" w:lineRule="auto"/>
              <w:ind w:left="360"/>
              <w:rPr>
                <w:szCs w:val="24"/>
              </w:rPr>
            </w:pPr>
            <w:r w:rsidRPr="00424445">
              <w:rPr>
                <w:szCs w:val="24"/>
              </w:rPr>
              <w:t>the inquiry focus</w:t>
            </w:r>
          </w:p>
          <w:p w14:paraId="6B0821F4" w14:textId="77777777" w:rsidR="00CC0DC3" w:rsidRPr="00424445" w:rsidRDefault="00CC0DC3" w:rsidP="00CC0DC3">
            <w:pPr>
              <w:pStyle w:val="ListParagraph"/>
              <w:numPr>
                <w:ilvl w:val="0"/>
                <w:numId w:val="33"/>
              </w:numPr>
              <w:spacing w:before="60" w:after="60" w:line="240" w:lineRule="auto"/>
              <w:ind w:left="360"/>
              <w:rPr>
                <w:szCs w:val="24"/>
              </w:rPr>
            </w:pPr>
            <w:r w:rsidRPr="00424445">
              <w:rPr>
                <w:szCs w:val="24"/>
              </w:rPr>
              <w:t>the transdisciplinary connections</w:t>
            </w:r>
          </w:p>
          <w:p w14:paraId="320B79C3" w14:textId="77777777" w:rsidR="00CC0DC3" w:rsidRPr="00424445" w:rsidRDefault="00CC0DC3" w:rsidP="00CC0DC3">
            <w:pPr>
              <w:pStyle w:val="ListParagraph"/>
              <w:numPr>
                <w:ilvl w:val="0"/>
                <w:numId w:val="33"/>
              </w:numPr>
              <w:spacing w:before="60" w:after="60" w:line="240" w:lineRule="auto"/>
              <w:ind w:left="360"/>
              <w:rPr>
                <w:szCs w:val="24"/>
              </w:rPr>
            </w:pPr>
            <w:r w:rsidRPr="00424445">
              <w:rPr>
                <w:szCs w:val="24"/>
              </w:rPr>
              <w:t>the selected texts</w:t>
            </w:r>
          </w:p>
          <w:p w14:paraId="7D4B0BDF" w14:textId="77777777" w:rsidR="00CC0DC3" w:rsidRPr="00424445" w:rsidRDefault="00CC0DC3" w:rsidP="00CC0DC3">
            <w:pPr>
              <w:pStyle w:val="ListParagraph"/>
              <w:numPr>
                <w:ilvl w:val="0"/>
                <w:numId w:val="33"/>
              </w:numPr>
              <w:spacing w:before="60" w:after="60" w:line="240" w:lineRule="auto"/>
              <w:ind w:left="360"/>
              <w:rPr>
                <w:szCs w:val="24"/>
              </w:rPr>
            </w:pPr>
            <w:r w:rsidRPr="00424445">
              <w:rPr>
                <w:szCs w:val="24"/>
              </w:rPr>
              <w:t>the inquiry processes to be used</w:t>
            </w:r>
          </w:p>
          <w:p w14:paraId="431368A4" w14:textId="77777777" w:rsidR="00CC0DC3" w:rsidRPr="00424445" w:rsidRDefault="00CC0DC3" w:rsidP="00CC0DC3">
            <w:pPr>
              <w:pStyle w:val="ListParagraph"/>
              <w:numPr>
                <w:ilvl w:val="0"/>
                <w:numId w:val="33"/>
              </w:numPr>
              <w:spacing w:before="60" w:after="60" w:line="240" w:lineRule="auto"/>
              <w:ind w:left="360"/>
              <w:rPr>
                <w:szCs w:val="24"/>
              </w:rPr>
            </w:pPr>
            <w:r w:rsidRPr="00424445">
              <w:rPr>
                <w:szCs w:val="24"/>
              </w:rPr>
              <w:t>the intended learner created text types</w:t>
            </w:r>
          </w:p>
          <w:p w14:paraId="5AA23484" w14:textId="77777777" w:rsidR="00CC0DC3" w:rsidRPr="00424445" w:rsidRDefault="00CC0DC3" w:rsidP="00CC0DC3">
            <w:pPr>
              <w:pStyle w:val="ListParagraph"/>
              <w:numPr>
                <w:ilvl w:val="0"/>
                <w:numId w:val="33"/>
              </w:numPr>
              <w:spacing w:before="60" w:after="60" w:line="240" w:lineRule="auto"/>
              <w:ind w:left="360"/>
              <w:rPr>
                <w:szCs w:val="24"/>
              </w:rPr>
            </w:pPr>
            <w:r w:rsidRPr="00424445">
              <w:rPr>
                <w:szCs w:val="24"/>
              </w:rPr>
              <w:t>a time management plan.</w:t>
            </w:r>
          </w:p>
        </w:tc>
        <w:tc>
          <w:tcPr>
            <w:tcW w:w="4961" w:type="dxa"/>
            <w:vAlign w:val="center"/>
          </w:tcPr>
          <w:p w14:paraId="1BC59D19" w14:textId="77777777" w:rsidR="00CC0DC3" w:rsidRPr="00424445" w:rsidRDefault="00CC0DC3" w:rsidP="00EF45DD">
            <w:pPr>
              <w:pStyle w:val="Tableparagraph"/>
            </w:pPr>
          </w:p>
        </w:tc>
      </w:tr>
      <w:tr w:rsidR="00CC0DC3" w:rsidRPr="00424445" w14:paraId="7D95DF9F" w14:textId="77777777" w:rsidTr="0095470D">
        <w:trPr>
          <w:trHeight w:val="13"/>
          <w:jc w:val="center"/>
        </w:trPr>
        <w:tc>
          <w:tcPr>
            <w:tcW w:w="10485" w:type="dxa"/>
            <w:gridSpan w:val="2"/>
            <w:shd w:val="clear" w:color="auto" w:fill="D9D9D9" w:themeFill="background1" w:themeFillShade="D9"/>
            <w:vAlign w:val="center"/>
          </w:tcPr>
          <w:p w14:paraId="38B11C42" w14:textId="77777777" w:rsidR="00CC0DC3" w:rsidRPr="00424445" w:rsidRDefault="00CC0DC3" w:rsidP="00EF45DD">
            <w:pPr>
              <w:pStyle w:val="Tableparagraph"/>
              <w:rPr>
                <w:b/>
                <w:bCs/>
              </w:rPr>
            </w:pPr>
            <w:r w:rsidRPr="00424445">
              <w:rPr>
                <w:b/>
                <w:bCs/>
              </w:rPr>
              <w:t>Selected concept</w:t>
            </w:r>
          </w:p>
        </w:tc>
      </w:tr>
      <w:tr w:rsidR="00CC0DC3" w:rsidRPr="00424445" w14:paraId="2B8438EC" w14:textId="77777777" w:rsidTr="004F7684">
        <w:trPr>
          <w:trHeight w:val="13"/>
          <w:jc w:val="center"/>
        </w:trPr>
        <w:tc>
          <w:tcPr>
            <w:tcW w:w="5524" w:type="dxa"/>
            <w:shd w:val="clear" w:color="auto" w:fill="auto"/>
          </w:tcPr>
          <w:p w14:paraId="79B0DA2F" w14:textId="77777777" w:rsidR="00CC0DC3" w:rsidRPr="00424445" w:rsidRDefault="00CC0DC3" w:rsidP="00EF45DD">
            <w:pPr>
              <w:pStyle w:val="Tableparagraph"/>
            </w:pPr>
            <w:r w:rsidRPr="00424445">
              <w:rPr>
                <w:szCs w:val="24"/>
              </w:rPr>
              <w:t>The learner has selected one prescribed concept for study.</w:t>
            </w:r>
          </w:p>
        </w:tc>
        <w:tc>
          <w:tcPr>
            <w:tcW w:w="4961" w:type="dxa"/>
            <w:vAlign w:val="center"/>
          </w:tcPr>
          <w:p w14:paraId="10AF2DFF" w14:textId="77777777" w:rsidR="00CC0DC3" w:rsidRPr="00424445" w:rsidRDefault="00CC0DC3" w:rsidP="00EF45DD">
            <w:pPr>
              <w:pStyle w:val="Tableparagraph"/>
            </w:pPr>
          </w:p>
        </w:tc>
      </w:tr>
      <w:tr w:rsidR="00CC0DC3" w:rsidRPr="00424445" w14:paraId="34746684" w14:textId="77777777" w:rsidTr="0095470D">
        <w:trPr>
          <w:trHeight w:val="13"/>
          <w:jc w:val="center"/>
        </w:trPr>
        <w:tc>
          <w:tcPr>
            <w:tcW w:w="10485" w:type="dxa"/>
            <w:gridSpan w:val="2"/>
            <w:shd w:val="clear" w:color="auto" w:fill="D9D9D9" w:themeFill="background1" w:themeFillShade="D9"/>
            <w:vAlign w:val="center"/>
          </w:tcPr>
          <w:p w14:paraId="0A8892CD" w14:textId="77777777" w:rsidR="00CC0DC3" w:rsidRPr="00424445" w:rsidRDefault="00CC0DC3" w:rsidP="00EF45DD">
            <w:pPr>
              <w:pStyle w:val="Tableparagraph"/>
              <w:rPr>
                <w:b/>
                <w:bCs/>
              </w:rPr>
            </w:pPr>
            <w:r w:rsidRPr="00424445">
              <w:rPr>
                <w:b/>
                <w:bCs/>
              </w:rPr>
              <w:t>Selected inquiry focus</w:t>
            </w:r>
          </w:p>
        </w:tc>
      </w:tr>
      <w:tr w:rsidR="00CC0DC3" w:rsidRPr="00424445" w14:paraId="4C79D7A7" w14:textId="77777777" w:rsidTr="004F7684">
        <w:trPr>
          <w:trHeight w:val="13"/>
          <w:jc w:val="center"/>
        </w:trPr>
        <w:tc>
          <w:tcPr>
            <w:tcW w:w="5524" w:type="dxa"/>
            <w:shd w:val="clear" w:color="auto" w:fill="auto"/>
          </w:tcPr>
          <w:p w14:paraId="708D9796" w14:textId="77777777" w:rsidR="00CC0DC3" w:rsidRPr="00424445" w:rsidRDefault="00CC0DC3" w:rsidP="00EF45DD">
            <w:pPr>
              <w:pStyle w:val="Tableparagraph"/>
            </w:pPr>
            <w:r w:rsidRPr="00424445">
              <w:rPr>
                <w:szCs w:val="24"/>
              </w:rPr>
              <w:t>The inquiry focus selected aligns with the selected concept and has been negotiated with the teacher.</w:t>
            </w:r>
          </w:p>
        </w:tc>
        <w:tc>
          <w:tcPr>
            <w:tcW w:w="4961" w:type="dxa"/>
            <w:vAlign w:val="center"/>
          </w:tcPr>
          <w:p w14:paraId="02FD5A32" w14:textId="77777777" w:rsidR="00CC0DC3" w:rsidRPr="00424445" w:rsidRDefault="00CC0DC3" w:rsidP="00EF45DD">
            <w:pPr>
              <w:pStyle w:val="Tableparagraph"/>
            </w:pPr>
          </w:p>
        </w:tc>
      </w:tr>
      <w:tr w:rsidR="00CC0DC3" w:rsidRPr="00424445" w14:paraId="525325A8" w14:textId="77777777" w:rsidTr="004F7684">
        <w:trPr>
          <w:trHeight w:val="13"/>
          <w:jc w:val="center"/>
        </w:trPr>
        <w:tc>
          <w:tcPr>
            <w:tcW w:w="5524" w:type="dxa"/>
            <w:shd w:val="clear" w:color="auto" w:fill="auto"/>
          </w:tcPr>
          <w:p w14:paraId="7952F0F1" w14:textId="77777777" w:rsidR="00CC0DC3" w:rsidRPr="00424445" w:rsidRDefault="00CC0DC3" w:rsidP="00EF45DD">
            <w:pPr>
              <w:pStyle w:val="Tableparagraph"/>
            </w:pPr>
            <w:r w:rsidRPr="00424445">
              <w:rPr>
                <w:szCs w:val="24"/>
              </w:rPr>
              <w:t>The inquiry focus is sufficiently challenging to provide the evidence described in the external examination specifications.</w:t>
            </w:r>
          </w:p>
        </w:tc>
        <w:tc>
          <w:tcPr>
            <w:tcW w:w="4961" w:type="dxa"/>
            <w:vAlign w:val="center"/>
          </w:tcPr>
          <w:p w14:paraId="7DF24522" w14:textId="77777777" w:rsidR="00CC0DC3" w:rsidRPr="00424445" w:rsidRDefault="00CC0DC3" w:rsidP="00EF45DD">
            <w:pPr>
              <w:pStyle w:val="Tableparagraph"/>
            </w:pPr>
          </w:p>
        </w:tc>
      </w:tr>
      <w:tr w:rsidR="00CC0DC3" w:rsidRPr="00424445" w14:paraId="15141AB9" w14:textId="77777777" w:rsidTr="004F7684">
        <w:trPr>
          <w:trHeight w:val="13"/>
          <w:jc w:val="center"/>
        </w:trPr>
        <w:tc>
          <w:tcPr>
            <w:tcW w:w="5524" w:type="dxa"/>
            <w:shd w:val="clear" w:color="auto" w:fill="auto"/>
          </w:tcPr>
          <w:p w14:paraId="5AD8850E" w14:textId="77777777" w:rsidR="00CC0DC3" w:rsidRPr="00424445" w:rsidRDefault="00CC0DC3" w:rsidP="00EF45DD">
            <w:pPr>
              <w:pStyle w:val="Tableparagraph"/>
            </w:pPr>
            <w:r w:rsidRPr="00424445">
              <w:rPr>
                <w:szCs w:val="24"/>
              </w:rPr>
              <w:t>The inquiry focus involves new ideas for the learner and for which an answer is not readily and publicly available.</w:t>
            </w:r>
          </w:p>
        </w:tc>
        <w:tc>
          <w:tcPr>
            <w:tcW w:w="4961" w:type="dxa"/>
            <w:vAlign w:val="center"/>
          </w:tcPr>
          <w:p w14:paraId="3F7560EC" w14:textId="77777777" w:rsidR="00CC0DC3" w:rsidRPr="00424445" w:rsidRDefault="00CC0DC3" w:rsidP="00EF45DD">
            <w:pPr>
              <w:pStyle w:val="Tableparagraph"/>
            </w:pPr>
          </w:p>
        </w:tc>
      </w:tr>
      <w:tr w:rsidR="00CC0DC3" w:rsidRPr="00424445" w14:paraId="4EAAB1FD" w14:textId="77777777" w:rsidTr="004F7684">
        <w:trPr>
          <w:trHeight w:val="13"/>
          <w:jc w:val="center"/>
        </w:trPr>
        <w:tc>
          <w:tcPr>
            <w:tcW w:w="5524" w:type="dxa"/>
            <w:shd w:val="clear" w:color="auto" w:fill="auto"/>
          </w:tcPr>
          <w:p w14:paraId="3F51EEA5" w14:textId="77777777" w:rsidR="00CC0DC3" w:rsidRPr="00424445" w:rsidRDefault="00CC0DC3" w:rsidP="00EF45DD">
            <w:pPr>
              <w:pStyle w:val="Tableparagraph"/>
            </w:pPr>
            <w:r w:rsidRPr="00424445">
              <w:rPr>
                <w:szCs w:val="24"/>
              </w:rPr>
              <w:t>The inquiry focus can be investigated and answered in the specified timeframe by the learner.</w:t>
            </w:r>
          </w:p>
        </w:tc>
        <w:tc>
          <w:tcPr>
            <w:tcW w:w="4961" w:type="dxa"/>
            <w:vAlign w:val="center"/>
          </w:tcPr>
          <w:p w14:paraId="453CF5B3" w14:textId="77777777" w:rsidR="00CC0DC3" w:rsidRPr="00424445" w:rsidRDefault="00CC0DC3" w:rsidP="00EF45DD">
            <w:pPr>
              <w:pStyle w:val="Tableparagraph"/>
            </w:pPr>
          </w:p>
        </w:tc>
      </w:tr>
      <w:tr w:rsidR="00CC0DC3" w:rsidRPr="00424445" w14:paraId="22B74C17" w14:textId="77777777" w:rsidTr="004F7684">
        <w:trPr>
          <w:trHeight w:val="13"/>
          <w:jc w:val="center"/>
        </w:trPr>
        <w:tc>
          <w:tcPr>
            <w:tcW w:w="5524" w:type="dxa"/>
            <w:tcBorders>
              <w:right w:val="nil"/>
            </w:tcBorders>
            <w:shd w:val="clear" w:color="auto" w:fill="D9D9D9" w:themeFill="background1" w:themeFillShade="D9"/>
            <w:vAlign w:val="center"/>
          </w:tcPr>
          <w:p w14:paraId="057B0836" w14:textId="77777777" w:rsidR="00CC0DC3" w:rsidRPr="00424445" w:rsidRDefault="00CC0DC3" w:rsidP="00EF45DD">
            <w:pPr>
              <w:pStyle w:val="Tableparagraph"/>
              <w:rPr>
                <w:b/>
                <w:bCs/>
              </w:rPr>
            </w:pPr>
            <w:r w:rsidRPr="00424445">
              <w:rPr>
                <w:b/>
                <w:bCs/>
              </w:rPr>
              <w:t>Transdisciplinary connections</w:t>
            </w:r>
          </w:p>
        </w:tc>
        <w:tc>
          <w:tcPr>
            <w:tcW w:w="4961" w:type="dxa"/>
            <w:tcBorders>
              <w:left w:val="nil"/>
            </w:tcBorders>
            <w:shd w:val="clear" w:color="auto" w:fill="D9D9D9" w:themeFill="background1" w:themeFillShade="D9"/>
            <w:vAlign w:val="center"/>
          </w:tcPr>
          <w:p w14:paraId="5BF6B62A" w14:textId="77777777" w:rsidR="00CC0DC3" w:rsidRPr="00424445" w:rsidRDefault="00CC0DC3" w:rsidP="00EF45DD">
            <w:pPr>
              <w:pStyle w:val="Tableparagraph"/>
            </w:pPr>
          </w:p>
        </w:tc>
      </w:tr>
      <w:tr w:rsidR="00CC0DC3" w:rsidRPr="00424445" w14:paraId="358DAB7F" w14:textId="77777777" w:rsidTr="004F7684">
        <w:trPr>
          <w:trHeight w:val="13"/>
          <w:jc w:val="center"/>
        </w:trPr>
        <w:tc>
          <w:tcPr>
            <w:tcW w:w="5524" w:type="dxa"/>
            <w:shd w:val="clear" w:color="auto" w:fill="auto"/>
          </w:tcPr>
          <w:p w14:paraId="6CEED83B" w14:textId="77777777" w:rsidR="00CC0DC3" w:rsidRPr="00424445" w:rsidRDefault="00CC0DC3" w:rsidP="00EF45DD">
            <w:pPr>
              <w:pStyle w:val="Tableparagraph"/>
            </w:pPr>
            <w:r w:rsidRPr="00424445">
              <w:t xml:space="preserve">The transdisciplinary connections identified are between English as the primary discipline and at least one other </w:t>
            </w:r>
            <w:r w:rsidRPr="00424445">
              <w:lastRenderedPageBreak/>
              <w:t>discipline.</w:t>
            </w:r>
          </w:p>
        </w:tc>
        <w:tc>
          <w:tcPr>
            <w:tcW w:w="4961" w:type="dxa"/>
            <w:vAlign w:val="center"/>
          </w:tcPr>
          <w:p w14:paraId="21EA5362" w14:textId="77777777" w:rsidR="00CC0DC3" w:rsidRPr="00424445" w:rsidRDefault="00CC0DC3" w:rsidP="00EF45DD">
            <w:pPr>
              <w:pStyle w:val="Tableparagraph"/>
            </w:pPr>
          </w:p>
        </w:tc>
      </w:tr>
      <w:tr w:rsidR="00CC0DC3" w:rsidRPr="00424445" w14:paraId="7340486C" w14:textId="77777777" w:rsidTr="004F7684">
        <w:trPr>
          <w:trHeight w:val="13"/>
          <w:jc w:val="center"/>
        </w:trPr>
        <w:tc>
          <w:tcPr>
            <w:tcW w:w="5524" w:type="dxa"/>
            <w:shd w:val="clear" w:color="auto" w:fill="auto"/>
          </w:tcPr>
          <w:p w14:paraId="16F8F943" w14:textId="77777777" w:rsidR="00CC0DC3" w:rsidRPr="00424445" w:rsidRDefault="00CC0DC3" w:rsidP="00EF45DD">
            <w:pPr>
              <w:pStyle w:val="Tableparagraph"/>
            </w:pPr>
            <w:r w:rsidRPr="00424445">
              <w:t>The transdisciplinary connections identified have been negotiated with the teacher.</w:t>
            </w:r>
          </w:p>
        </w:tc>
        <w:tc>
          <w:tcPr>
            <w:tcW w:w="4961" w:type="dxa"/>
            <w:vAlign w:val="center"/>
          </w:tcPr>
          <w:p w14:paraId="687F35D0" w14:textId="77777777" w:rsidR="00CC0DC3" w:rsidRPr="00424445" w:rsidRDefault="00CC0DC3" w:rsidP="00EF45DD">
            <w:pPr>
              <w:pStyle w:val="Tableparagraph"/>
            </w:pPr>
          </w:p>
        </w:tc>
      </w:tr>
      <w:tr w:rsidR="00CC0DC3" w:rsidRPr="00424445" w14:paraId="016368F6" w14:textId="77777777" w:rsidTr="004F7684">
        <w:trPr>
          <w:trHeight w:val="13"/>
          <w:jc w:val="center"/>
        </w:trPr>
        <w:tc>
          <w:tcPr>
            <w:tcW w:w="5524" w:type="dxa"/>
            <w:shd w:val="clear" w:color="auto" w:fill="auto"/>
          </w:tcPr>
          <w:p w14:paraId="04274B9A" w14:textId="77777777" w:rsidR="00CC0DC3" w:rsidRPr="00424445" w:rsidRDefault="00CC0DC3" w:rsidP="00EF45DD">
            <w:pPr>
              <w:pStyle w:val="Tableparagraph"/>
            </w:pPr>
            <w:r w:rsidRPr="00424445">
              <w:t>The provider has the human and physical resources to support students to engage with the knowledge, skills and understanding of the disciplines to be applied in the inquiry.</w:t>
            </w:r>
          </w:p>
        </w:tc>
        <w:tc>
          <w:tcPr>
            <w:tcW w:w="4961" w:type="dxa"/>
            <w:vAlign w:val="center"/>
          </w:tcPr>
          <w:p w14:paraId="728C09DD" w14:textId="77777777" w:rsidR="00CC0DC3" w:rsidRPr="00424445" w:rsidRDefault="00CC0DC3" w:rsidP="00EF45DD">
            <w:pPr>
              <w:pStyle w:val="Tableparagraph"/>
            </w:pPr>
          </w:p>
        </w:tc>
      </w:tr>
      <w:tr w:rsidR="00CC0DC3" w:rsidRPr="00424445" w14:paraId="6AA82509" w14:textId="77777777" w:rsidTr="0095470D">
        <w:trPr>
          <w:trHeight w:val="13"/>
          <w:jc w:val="center"/>
        </w:trPr>
        <w:tc>
          <w:tcPr>
            <w:tcW w:w="10485" w:type="dxa"/>
            <w:gridSpan w:val="2"/>
            <w:shd w:val="clear" w:color="auto" w:fill="D9D9D9" w:themeFill="background1" w:themeFillShade="D9"/>
          </w:tcPr>
          <w:p w14:paraId="5DBE5AA4" w14:textId="77777777" w:rsidR="00CC0DC3" w:rsidRPr="00424445" w:rsidRDefault="00CC0DC3" w:rsidP="00EF45DD">
            <w:pPr>
              <w:pStyle w:val="Tableparagraph"/>
              <w:rPr>
                <w:b/>
                <w:bCs/>
              </w:rPr>
            </w:pPr>
            <w:r w:rsidRPr="00424445">
              <w:rPr>
                <w:b/>
                <w:bCs/>
              </w:rPr>
              <w:t>Text selections</w:t>
            </w:r>
          </w:p>
        </w:tc>
      </w:tr>
      <w:tr w:rsidR="00CC0DC3" w:rsidRPr="00424445" w14:paraId="0CA3392C" w14:textId="77777777" w:rsidTr="004F7684">
        <w:trPr>
          <w:trHeight w:val="13"/>
          <w:jc w:val="center"/>
        </w:trPr>
        <w:tc>
          <w:tcPr>
            <w:tcW w:w="5524" w:type="dxa"/>
            <w:shd w:val="clear" w:color="auto" w:fill="auto"/>
          </w:tcPr>
          <w:p w14:paraId="4FA1BF4F" w14:textId="77777777" w:rsidR="00CC0DC3" w:rsidRPr="00424445" w:rsidRDefault="00CC0DC3" w:rsidP="00EF45DD">
            <w:pPr>
              <w:pStyle w:val="Tableparagraph"/>
            </w:pPr>
            <w:r w:rsidRPr="00424445">
              <w:rPr>
                <w:szCs w:val="24"/>
              </w:rPr>
              <w:t>The learner self-selected texts contain at least one extended English text and two shorter transdisciplinary texts as specified in Appendix 6 Text Selection advice.</w:t>
            </w:r>
          </w:p>
        </w:tc>
        <w:tc>
          <w:tcPr>
            <w:tcW w:w="4961" w:type="dxa"/>
            <w:vAlign w:val="center"/>
          </w:tcPr>
          <w:p w14:paraId="0B3508E7" w14:textId="77777777" w:rsidR="00CC0DC3" w:rsidRPr="00424445" w:rsidRDefault="00CC0DC3" w:rsidP="00EF45DD">
            <w:pPr>
              <w:pStyle w:val="Tableparagraph"/>
            </w:pPr>
          </w:p>
        </w:tc>
      </w:tr>
      <w:tr w:rsidR="00CC0DC3" w:rsidRPr="00424445" w14:paraId="1A8E521E" w14:textId="77777777" w:rsidTr="004F7684">
        <w:trPr>
          <w:trHeight w:val="13"/>
          <w:jc w:val="center"/>
        </w:trPr>
        <w:tc>
          <w:tcPr>
            <w:tcW w:w="5524" w:type="dxa"/>
            <w:shd w:val="clear" w:color="auto" w:fill="auto"/>
          </w:tcPr>
          <w:p w14:paraId="6CD509C0" w14:textId="77777777" w:rsidR="00CC0DC3" w:rsidRPr="00424445" w:rsidRDefault="00CC0DC3" w:rsidP="00EF45DD">
            <w:pPr>
              <w:pStyle w:val="Tableparagraph"/>
              <w:rPr>
                <w:szCs w:val="24"/>
              </w:rPr>
            </w:pPr>
            <w:r w:rsidRPr="00424445">
              <w:rPr>
                <w:szCs w:val="24"/>
              </w:rPr>
              <w:t>The learner has identified the titles and authors of the learner self-selected texts and the texts are accessible.</w:t>
            </w:r>
          </w:p>
        </w:tc>
        <w:tc>
          <w:tcPr>
            <w:tcW w:w="4961" w:type="dxa"/>
            <w:vAlign w:val="center"/>
          </w:tcPr>
          <w:p w14:paraId="43E3F081" w14:textId="77777777" w:rsidR="00CC0DC3" w:rsidRPr="00424445" w:rsidRDefault="00CC0DC3" w:rsidP="00EF45DD">
            <w:pPr>
              <w:pStyle w:val="Tableparagraph"/>
            </w:pPr>
          </w:p>
        </w:tc>
      </w:tr>
      <w:tr w:rsidR="00CC0DC3" w:rsidRPr="00424445" w14:paraId="6939130C" w14:textId="77777777" w:rsidTr="004F7684">
        <w:trPr>
          <w:trHeight w:val="13"/>
          <w:jc w:val="center"/>
        </w:trPr>
        <w:tc>
          <w:tcPr>
            <w:tcW w:w="5524" w:type="dxa"/>
            <w:shd w:val="clear" w:color="auto" w:fill="auto"/>
          </w:tcPr>
          <w:p w14:paraId="60F106CA" w14:textId="77777777" w:rsidR="00CC0DC3" w:rsidRPr="00424445" w:rsidRDefault="00CC0DC3" w:rsidP="00EF45DD">
            <w:pPr>
              <w:pStyle w:val="Tableparagraph"/>
              <w:rPr>
                <w:szCs w:val="24"/>
              </w:rPr>
            </w:pPr>
            <w:r w:rsidRPr="00424445">
              <w:rPr>
                <w:szCs w:val="24"/>
              </w:rPr>
              <w:t>The learner self-selected texts comprise different text types and modes as specified in the module 3 content.</w:t>
            </w:r>
          </w:p>
        </w:tc>
        <w:tc>
          <w:tcPr>
            <w:tcW w:w="4961" w:type="dxa"/>
            <w:vAlign w:val="center"/>
          </w:tcPr>
          <w:p w14:paraId="199E4E93" w14:textId="77777777" w:rsidR="00CC0DC3" w:rsidRPr="00424445" w:rsidRDefault="00CC0DC3" w:rsidP="00EF45DD">
            <w:pPr>
              <w:pStyle w:val="Tableparagraph"/>
            </w:pPr>
          </w:p>
        </w:tc>
      </w:tr>
      <w:tr w:rsidR="00CC0DC3" w:rsidRPr="00424445" w14:paraId="4E926DE0" w14:textId="77777777" w:rsidTr="004F7684">
        <w:trPr>
          <w:trHeight w:val="13"/>
          <w:jc w:val="center"/>
        </w:trPr>
        <w:tc>
          <w:tcPr>
            <w:tcW w:w="5524" w:type="dxa"/>
            <w:shd w:val="clear" w:color="auto" w:fill="auto"/>
          </w:tcPr>
          <w:p w14:paraId="4D9CB5A9" w14:textId="77777777" w:rsidR="00CC0DC3" w:rsidRPr="00424445" w:rsidRDefault="00CC0DC3" w:rsidP="00EF45DD">
            <w:pPr>
              <w:pStyle w:val="Tableparagraph"/>
              <w:rPr>
                <w:szCs w:val="24"/>
              </w:rPr>
            </w:pPr>
            <w:r w:rsidRPr="00424445">
              <w:rPr>
                <w:szCs w:val="24"/>
              </w:rPr>
              <w:t xml:space="preserve">The learner self-selected texts are appropriate to the inquiry focus and the level of complexity of the </w:t>
            </w:r>
            <w:r w:rsidRPr="00424445">
              <w:rPr>
                <w:i/>
                <w:iCs/>
                <w:szCs w:val="24"/>
              </w:rPr>
              <w:t>English Inquiry</w:t>
            </w:r>
            <w:r w:rsidRPr="00424445">
              <w:rPr>
                <w:szCs w:val="24"/>
              </w:rPr>
              <w:t xml:space="preserve"> Level 3 course.</w:t>
            </w:r>
          </w:p>
        </w:tc>
        <w:tc>
          <w:tcPr>
            <w:tcW w:w="4961" w:type="dxa"/>
            <w:vAlign w:val="center"/>
          </w:tcPr>
          <w:p w14:paraId="0FF1E95E" w14:textId="77777777" w:rsidR="00CC0DC3" w:rsidRPr="00424445" w:rsidRDefault="00CC0DC3" w:rsidP="00EF45DD">
            <w:pPr>
              <w:pStyle w:val="Tableparagraph"/>
            </w:pPr>
          </w:p>
        </w:tc>
      </w:tr>
      <w:tr w:rsidR="00CC0DC3" w:rsidRPr="00424445" w14:paraId="525B42B2" w14:textId="77777777" w:rsidTr="004F7684">
        <w:trPr>
          <w:trHeight w:val="13"/>
          <w:jc w:val="center"/>
        </w:trPr>
        <w:tc>
          <w:tcPr>
            <w:tcW w:w="5524" w:type="dxa"/>
            <w:shd w:val="clear" w:color="auto" w:fill="auto"/>
          </w:tcPr>
          <w:p w14:paraId="628E0317" w14:textId="77777777" w:rsidR="00CC0DC3" w:rsidRPr="00424445" w:rsidRDefault="00CC0DC3" w:rsidP="00EF45DD">
            <w:pPr>
              <w:pStyle w:val="Tableparagraph"/>
            </w:pPr>
            <w:r w:rsidRPr="00424445">
              <w:rPr>
                <w:szCs w:val="24"/>
              </w:rPr>
              <w:t xml:space="preserve">The learner self-selected texts have not been previously studied in the </w:t>
            </w:r>
            <w:r w:rsidRPr="00424445">
              <w:rPr>
                <w:i/>
                <w:iCs/>
                <w:szCs w:val="24"/>
              </w:rPr>
              <w:t>English Inquiry</w:t>
            </w:r>
            <w:r w:rsidRPr="00424445">
              <w:rPr>
                <w:szCs w:val="24"/>
              </w:rPr>
              <w:t xml:space="preserve"> Level 3 course and have been negotiated with the teacher.</w:t>
            </w:r>
          </w:p>
        </w:tc>
        <w:tc>
          <w:tcPr>
            <w:tcW w:w="4961" w:type="dxa"/>
            <w:vAlign w:val="center"/>
          </w:tcPr>
          <w:p w14:paraId="7D196597" w14:textId="77777777" w:rsidR="00CC0DC3" w:rsidRPr="00424445" w:rsidRDefault="00CC0DC3" w:rsidP="00EF45DD">
            <w:pPr>
              <w:pStyle w:val="Tableparagraph"/>
            </w:pPr>
          </w:p>
        </w:tc>
      </w:tr>
      <w:tr w:rsidR="00CC0DC3" w:rsidRPr="00424445" w14:paraId="20F101CF" w14:textId="77777777" w:rsidTr="0095470D">
        <w:trPr>
          <w:trHeight w:val="13"/>
          <w:jc w:val="center"/>
        </w:trPr>
        <w:tc>
          <w:tcPr>
            <w:tcW w:w="10485" w:type="dxa"/>
            <w:gridSpan w:val="2"/>
            <w:shd w:val="clear" w:color="auto" w:fill="D9D9D9" w:themeFill="background1" w:themeFillShade="D9"/>
          </w:tcPr>
          <w:p w14:paraId="121A95C9" w14:textId="77777777" w:rsidR="00CC0DC3" w:rsidRPr="00424445" w:rsidRDefault="00CC0DC3" w:rsidP="00EF45DD">
            <w:pPr>
              <w:pStyle w:val="Tableparagraph"/>
              <w:rPr>
                <w:b/>
                <w:bCs/>
              </w:rPr>
            </w:pPr>
            <w:r w:rsidRPr="00424445">
              <w:rPr>
                <w:b/>
                <w:bCs/>
              </w:rPr>
              <w:t>The independent inquiry</w:t>
            </w:r>
          </w:p>
        </w:tc>
      </w:tr>
      <w:tr w:rsidR="00CC0DC3" w:rsidRPr="00424445" w14:paraId="54BA0BCF" w14:textId="77777777" w:rsidTr="004F7684">
        <w:trPr>
          <w:trHeight w:val="13"/>
          <w:jc w:val="center"/>
        </w:trPr>
        <w:tc>
          <w:tcPr>
            <w:tcW w:w="5524" w:type="dxa"/>
            <w:shd w:val="clear" w:color="auto" w:fill="auto"/>
          </w:tcPr>
          <w:p w14:paraId="58DF281B" w14:textId="77777777" w:rsidR="00CC0DC3" w:rsidRPr="00424445" w:rsidRDefault="00CC0DC3" w:rsidP="00EF45DD">
            <w:pPr>
              <w:pStyle w:val="Tableparagraph"/>
            </w:pPr>
            <w:r w:rsidRPr="00424445">
              <w:t>The student in collaboration with their teacher has set learning goals and established a time management plan outlining agreed timeframes for completion and presentation of the study.</w:t>
            </w:r>
          </w:p>
        </w:tc>
        <w:tc>
          <w:tcPr>
            <w:tcW w:w="4961" w:type="dxa"/>
            <w:vAlign w:val="center"/>
          </w:tcPr>
          <w:p w14:paraId="04127FB6" w14:textId="77777777" w:rsidR="00CC0DC3" w:rsidRPr="00424445" w:rsidRDefault="00CC0DC3" w:rsidP="00EF45DD">
            <w:pPr>
              <w:pStyle w:val="Tableparagraph"/>
            </w:pPr>
          </w:p>
        </w:tc>
      </w:tr>
      <w:tr w:rsidR="00CC0DC3" w:rsidRPr="00424445" w14:paraId="32A85D27" w14:textId="77777777" w:rsidTr="004F7684">
        <w:trPr>
          <w:trHeight w:val="13"/>
          <w:jc w:val="center"/>
        </w:trPr>
        <w:tc>
          <w:tcPr>
            <w:tcW w:w="5524" w:type="dxa"/>
            <w:shd w:val="clear" w:color="auto" w:fill="auto"/>
          </w:tcPr>
          <w:p w14:paraId="0063E1DD" w14:textId="77777777" w:rsidR="00CC0DC3" w:rsidRPr="00424445" w:rsidRDefault="00CC0DC3" w:rsidP="00EF45DD">
            <w:pPr>
              <w:pStyle w:val="Tableparagraph"/>
            </w:pPr>
            <w:r w:rsidRPr="00424445">
              <w:t>The learner in collaboration with the teacher, has identified:</w:t>
            </w:r>
          </w:p>
        </w:tc>
        <w:tc>
          <w:tcPr>
            <w:tcW w:w="4961" w:type="dxa"/>
            <w:vAlign w:val="center"/>
          </w:tcPr>
          <w:p w14:paraId="12DC90B6" w14:textId="77777777" w:rsidR="00CC0DC3" w:rsidRPr="00424445" w:rsidRDefault="00CC0DC3" w:rsidP="00EF45DD">
            <w:pPr>
              <w:pStyle w:val="Tableparagraph"/>
            </w:pPr>
          </w:p>
        </w:tc>
      </w:tr>
      <w:tr w:rsidR="00CC0DC3" w:rsidRPr="00424445" w14:paraId="0B49B900" w14:textId="77777777" w:rsidTr="004F7684">
        <w:trPr>
          <w:trHeight w:val="13"/>
          <w:jc w:val="center"/>
        </w:trPr>
        <w:tc>
          <w:tcPr>
            <w:tcW w:w="5524" w:type="dxa"/>
            <w:shd w:val="clear" w:color="auto" w:fill="auto"/>
          </w:tcPr>
          <w:p w14:paraId="000A6A82" w14:textId="77777777" w:rsidR="00CC0DC3" w:rsidRPr="00424445" w:rsidRDefault="00CC0DC3" w:rsidP="00EF45DD">
            <w:pPr>
              <w:pStyle w:val="Tableparagraph"/>
            </w:pPr>
            <w:r w:rsidRPr="00424445">
              <w:t>a time management plan outlining agreed timeframes for completion and presentation of the independent study</w:t>
            </w:r>
            <w:r w:rsidRPr="00424445">
              <w:rPr>
                <w:szCs w:val="24"/>
              </w:rPr>
              <w:t>.</w:t>
            </w:r>
          </w:p>
        </w:tc>
        <w:tc>
          <w:tcPr>
            <w:tcW w:w="4961" w:type="dxa"/>
            <w:vAlign w:val="center"/>
          </w:tcPr>
          <w:p w14:paraId="2AA4B1E7" w14:textId="77777777" w:rsidR="00CC0DC3" w:rsidRPr="00424445" w:rsidRDefault="00CC0DC3" w:rsidP="00EF45DD">
            <w:pPr>
              <w:pStyle w:val="Tableparagraph"/>
            </w:pPr>
          </w:p>
        </w:tc>
      </w:tr>
      <w:tr w:rsidR="00CC0DC3" w:rsidRPr="00424445" w14:paraId="547DBBA8" w14:textId="77777777" w:rsidTr="004F7684">
        <w:trPr>
          <w:trHeight w:val="13"/>
          <w:jc w:val="center"/>
        </w:trPr>
        <w:tc>
          <w:tcPr>
            <w:tcW w:w="5524" w:type="dxa"/>
            <w:shd w:val="clear" w:color="auto" w:fill="auto"/>
          </w:tcPr>
          <w:p w14:paraId="264ADA17" w14:textId="77777777" w:rsidR="00CC0DC3" w:rsidRPr="00424445" w:rsidRDefault="00CC0DC3" w:rsidP="00EF45DD">
            <w:pPr>
              <w:pStyle w:val="Tableparagraph"/>
            </w:pPr>
            <w:r w:rsidRPr="00424445">
              <w:rPr>
                <w:szCs w:val="24"/>
              </w:rPr>
              <w:t>The learner has identified the relationship between the composition of the learner created texts and the assessment criteria and elements.</w:t>
            </w:r>
          </w:p>
        </w:tc>
        <w:tc>
          <w:tcPr>
            <w:tcW w:w="4961" w:type="dxa"/>
            <w:vAlign w:val="center"/>
          </w:tcPr>
          <w:p w14:paraId="209D7AD3" w14:textId="77777777" w:rsidR="00CC0DC3" w:rsidRPr="00424445" w:rsidRDefault="00CC0DC3" w:rsidP="00EF45DD">
            <w:pPr>
              <w:pStyle w:val="Tableparagraph"/>
            </w:pPr>
          </w:p>
        </w:tc>
      </w:tr>
      <w:tr w:rsidR="00CC0DC3" w:rsidRPr="00424445" w14:paraId="03A897FE" w14:textId="77777777" w:rsidTr="004F7684">
        <w:trPr>
          <w:trHeight w:val="13"/>
          <w:jc w:val="center"/>
        </w:trPr>
        <w:tc>
          <w:tcPr>
            <w:tcW w:w="5524" w:type="dxa"/>
            <w:shd w:val="clear" w:color="auto" w:fill="auto"/>
          </w:tcPr>
          <w:p w14:paraId="7694EF0C" w14:textId="77777777" w:rsidR="00CC0DC3" w:rsidRPr="00424445" w:rsidRDefault="00CC0DC3" w:rsidP="00EF45DD">
            <w:pPr>
              <w:pStyle w:val="Tableparagraph"/>
            </w:pPr>
            <w:r w:rsidRPr="00424445">
              <w:rPr>
                <w:szCs w:val="24"/>
              </w:rPr>
              <w:t>The learner has undertaken academic integrity learning relevant to the disciplines to be addressed in the independent study.</w:t>
            </w:r>
          </w:p>
        </w:tc>
        <w:tc>
          <w:tcPr>
            <w:tcW w:w="4961" w:type="dxa"/>
            <w:vAlign w:val="center"/>
          </w:tcPr>
          <w:p w14:paraId="4AA3A974" w14:textId="77777777" w:rsidR="00CC0DC3" w:rsidRPr="00424445" w:rsidRDefault="00CC0DC3" w:rsidP="00EF45DD">
            <w:pPr>
              <w:pStyle w:val="Tableparagraph"/>
            </w:pPr>
          </w:p>
        </w:tc>
      </w:tr>
      <w:tr w:rsidR="00CC0DC3" w:rsidRPr="00424445" w14:paraId="0D57E040" w14:textId="77777777" w:rsidTr="004F7684">
        <w:trPr>
          <w:trHeight w:val="13"/>
          <w:jc w:val="center"/>
        </w:trPr>
        <w:tc>
          <w:tcPr>
            <w:tcW w:w="5524" w:type="dxa"/>
            <w:shd w:val="clear" w:color="auto" w:fill="auto"/>
          </w:tcPr>
          <w:p w14:paraId="75DB9E5F" w14:textId="77777777" w:rsidR="00CC0DC3" w:rsidRPr="00424445" w:rsidRDefault="00CC0DC3" w:rsidP="00EF45DD">
            <w:pPr>
              <w:pStyle w:val="Tableparagraph"/>
            </w:pPr>
            <w:r w:rsidRPr="00424445">
              <w:rPr>
                <w:szCs w:val="24"/>
              </w:rPr>
              <w:t xml:space="preserve">The learner has used information from differing sources to </w:t>
            </w:r>
            <w:r w:rsidRPr="00424445">
              <w:rPr>
                <w:szCs w:val="24"/>
              </w:rPr>
              <w:lastRenderedPageBreak/>
              <w:t>develop the independent inquiry.</w:t>
            </w:r>
          </w:p>
        </w:tc>
        <w:tc>
          <w:tcPr>
            <w:tcW w:w="4961" w:type="dxa"/>
            <w:vAlign w:val="center"/>
          </w:tcPr>
          <w:p w14:paraId="05579E13" w14:textId="77777777" w:rsidR="00CC0DC3" w:rsidRPr="00424445" w:rsidRDefault="00CC0DC3" w:rsidP="00EF45DD">
            <w:pPr>
              <w:pStyle w:val="Tableparagraph"/>
            </w:pPr>
          </w:p>
        </w:tc>
      </w:tr>
      <w:tr w:rsidR="00CC0DC3" w:rsidRPr="00424445" w14:paraId="020FEE81" w14:textId="77777777" w:rsidTr="004F7684">
        <w:trPr>
          <w:trHeight w:val="13"/>
          <w:jc w:val="center"/>
        </w:trPr>
        <w:tc>
          <w:tcPr>
            <w:tcW w:w="5524" w:type="dxa"/>
            <w:shd w:val="clear" w:color="auto" w:fill="auto"/>
          </w:tcPr>
          <w:p w14:paraId="7F42A434" w14:textId="77777777" w:rsidR="00CC0DC3" w:rsidRPr="00424445" w:rsidRDefault="00CC0DC3" w:rsidP="00EF45DD">
            <w:pPr>
              <w:pStyle w:val="Tableparagraph"/>
            </w:pPr>
            <w:r w:rsidRPr="00424445">
              <w:rPr>
                <w:szCs w:val="24"/>
              </w:rPr>
              <w:t>The independent inquiry is developed through the use of inquiry, research, interaction and negotiation skills which include regular consultation with the teacher about the progress of their work and evidenced in a study journal</w:t>
            </w:r>
            <w:r w:rsidRPr="00424445">
              <w:rPr>
                <w:b/>
                <w:bCs/>
                <w:szCs w:val="24"/>
              </w:rPr>
              <w:t>.</w:t>
            </w:r>
          </w:p>
        </w:tc>
        <w:tc>
          <w:tcPr>
            <w:tcW w:w="4961" w:type="dxa"/>
            <w:vAlign w:val="center"/>
          </w:tcPr>
          <w:p w14:paraId="3AA25E7F" w14:textId="77777777" w:rsidR="00CC0DC3" w:rsidRPr="00424445" w:rsidRDefault="00CC0DC3" w:rsidP="00EF45DD">
            <w:pPr>
              <w:pStyle w:val="Tableparagraph"/>
            </w:pPr>
          </w:p>
        </w:tc>
      </w:tr>
      <w:tr w:rsidR="00CC0DC3" w:rsidRPr="00424445" w14:paraId="506C458B" w14:textId="77777777" w:rsidTr="004F7684">
        <w:trPr>
          <w:trHeight w:val="13"/>
          <w:jc w:val="center"/>
        </w:trPr>
        <w:tc>
          <w:tcPr>
            <w:tcW w:w="5524" w:type="dxa"/>
            <w:shd w:val="clear" w:color="auto" w:fill="auto"/>
          </w:tcPr>
          <w:p w14:paraId="383D7F77" w14:textId="77777777" w:rsidR="00CC0DC3" w:rsidRPr="00424445" w:rsidRDefault="00CC0DC3" w:rsidP="00EF45DD">
            <w:pPr>
              <w:pStyle w:val="Tableparagraph"/>
            </w:pPr>
            <w:r w:rsidRPr="00424445">
              <w:rPr>
                <w:szCs w:val="24"/>
              </w:rPr>
              <w:t>The completed independent study comprises five different text types which are externally assessed and internally assessed.</w:t>
            </w:r>
          </w:p>
        </w:tc>
        <w:tc>
          <w:tcPr>
            <w:tcW w:w="4961" w:type="dxa"/>
            <w:vAlign w:val="center"/>
          </w:tcPr>
          <w:p w14:paraId="2A4FBF57" w14:textId="77777777" w:rsidR="00CC0DC3" w:rsidRPr="00424445" w:rsidRDefault="00CC0DC3" w:rsidP="00EF45DD">
            <w:pPr>
              <w:pStyle w:val="Tableparagraph"/>
            </w:pPr>
          </w:p>
        </w:tc>
      </w:tr>
      <w:tr w:rsidR="00CC0DC3" w:rsidRPr="00424445" w14:paraId="3FB5E965" w14:textId="77777777" w:rsidTr="004F7684">
        <w:trPr>
          <w:trHeight w:val="13"/>
          <w:jc w:val="center"/>
        </w:trPr>
        <w:tc>
          <w:tcPr>
            <w:tcW w:w="5524" w:type="dxa"/>
            <w:shd w:val="clear" w:color="auto" w:fill="auto"/>
          </w:tcPr>
          <w:p w14:paraId="64B4D6A3" w14:textId="77777777" w:rsidR="00CC0DC3" w:rsidRPr="00424445" w:rsidRDefault="00CC0DC3" w:rsidP="00EF45DD">
            <w:pPr>
              <w:pStyle w:val="Tableparagraph"/>
            </w:pPr>
            <w:r w:rsidRPr="00424445">
              <w:rPr>
                <w:szCs w:val="24"/>
              </w:rPr>
              <w:t>The reflective statement aligns to specified external requirements outlined in the external assessment specifications.</w:t>
            </w:r>
          </w:p>
        </w:tc>
        <w:tc>
          <w:tcPr>
            <w:tcW w:w="4961" w:type="dxa"/>
            <w:vAlign w:val="center"/>
          </w:tcPr>
          <w:p w14:paraId="089B0FB3" w14:textId="77777777" w:rsidR="00CC0DC3" w:rsidRPr="00424445" w:rsidRDefault="00CC0DC3" w:rsidP="00EF45DD">
            <w:pPr>
              <w:pStyle w:val="Tableparagraph"/>
            </w:pPr>
          </w:p>
        </w:tc>
      </w:tr>
      <w:tr w:rsidR="00CC0DC3" w:rsidRPr="00424445" w14:paraId="2BE38787" w14:textId="77777777" w:rsidTr="004F7684">
        <w:trPr>
          <w:trHeight w:val="13"/>
          <w:jc w:val="center"/>
        </w:trPr>
        <w:tc>
          <w:tcPr>
            <w:tcW w:w="5524" w:type="dxa"/>
            <w:shd w:val="clear" w:color="auto" w:fill="auto"/>
          </w:tcPr>
          <w:p w14:paraId="40C79757" w14:textId="77777777" w:rsidR="00CC0DC3" w:rsidRPr="00424445" w:rsidRDefault="00CC0DC3" w:rsidP="00EF45DD">
            <w:pPr>
              <w:pStyle w:val="Tableparagraph"/>
            </w:pPr>
            <w:r w:rsidRPr="00424445">
              <w:rPr>
                <w:szCs w:val="24"/>
              </w:rPr>
              <w:t>The comparative analysis aligns to specified external requirements outlined in the external assessment specifications.</w:t>
            </w:r>
          </w:p>
        </w:tc>
        <w:tc>
          <w:tcPr>
            <w:tcW w:w="4961" w:type="dxa"/>
            <w:vAlign w:val="center"/>
          </w:tcPr>
          <w:p w14:paraId="4405C1AB" w14:textId="77777777" w:rsidR="00CC0DC3" w:rsidRPr="00424445" w:rsidRDefault="00CC0DC3" w:rsidP="00EF45DD">
            <w:pPr>
              <w:pStyle w:val="Tableparagraph"/>
            </w:pPr>
          </w:p>
        </w:tc>
      </w:tr>
      <w:tr w:rsidR="00CC0DC3" w:rsidRPr="00424445" w14:paraId="4CE8D4A2" w14:textId="77777777" w:rsidTr="004F7684">
        <w:trPr>
          <w:trHeight w:val="13"/>
          <w:jc w:val="center"/>
        </w:trPr>
        <w:tc>
          <w:tcPr>
            <w:tcW w:w="5524" w:type="dxa"/>
            <w:shd w:val="clear" w:color="auto" w:fill="auto"/>
          </w:tcPr>
          <w:p w14:paraId="52D307AE" w14:textId="77777777" w:rsidR="00CC0DC3" w:rsidRPr="00424445" w:rsidRDefault="00CC0DC3" w:rsidP="00EF45DD">
            <w:pPr>
              <w:pStyle w:val="Tableparagraph"/>
            </w:pPr>
            <w:r w:rsidRPr="00424445">
              <w:rPr>
                <w:szCs w:val="24"/>
              </w:rPr>
              <w:t>The persuasive response aligns to specified external requirements outlined in the external assessment specifications.</w:t>
            </w:r>
          </w:p>
        </w:tc>
        <w:tc>
          <w:tcPr>
            <w:tcW w:w="4961" w:type="dxa"/>
            <w:vAlign w:val="center"/>
          </w:tcPr>
          <w:p w14:paraId="04DA7C8D" w14:textId="77777777" w:rsidR="00CC0DC3" w:rsidRPr="00424445" w:rsidRDefault="00CC0DC3" w:rsidP="00EF45DD">
            <w:pPr>
              <w:pStyle w:val="Tableparagraph"/>
            </w:pPr>
          </w:p>
        </w:tc>
      </w:tr>
      <w:tr w:rsidR="00CC0DC3" w:rsidRPr="00424445" w14:paraId="4AD00673" w14:textId="77777777" w:rsidTr="004F7684">
        <w:trPr>
          <w:trHeight w:val="13"/>
          <w:jc w:val="center"/>
        </w:trPr>
        <w:tc>
          <w:tcPr>
            <w:tcW w:w="5524" w:type="dxa"/>
            <w:shd w:val="clear" w:color="auto" w:fill="auto"/>
          </w:tcPr>
          <w:p w14:paraId="1B323986" w14:textId="77777777" w:rsidR="00CC0DC3" w:rsidRPr="00424445" w:rsidRDefault="00CC0DC3" w:rsidP="00EF45DD">
            <w:pPr>
              <w:pStyle w:val="Tableparagraph"/>
            </w:pPr>
            <w:r w:rsidRPr="00424445">
              <w:rPr>
                <w:szCs w:val="24"/>
              </w:rPr>
              <w:t>The creative response aligns to specified external requirements outlined in the external assessment specifications.</w:t>
            </w:r>
          </w:p>
        </w:tc>
        <w:tc>
          <w:tcPr>
            <w:tcW w:w="4961" w:type="dxa"/>
            <w:vAlign w:val="center"/>
          </w:tcPr>
          <w:p w14:paraId="70D58804" w14:textId="77777777" w:rsidR="00CC0DC3" w:rsidRPr="00424445" w:rsidRDefault="00CC0DC3" w:rsidP="00EF45DD">
            <w:pPr>
              <w:pStyle w:val="Tableparagraph"/>
            </w:pPr>
          </w:p>
        </w:tc>
      </w:tr>
      <w:tr w:rsidR="00CC0DC3" w:rsidRPr="00424445" w14:paraId="4C5AFAC0" w14:textId="77777777" w:rsidTr="004F7684">
        <w:trPr>
          <w:trHeight w:val="13"/>
          <w:jc w:val="center"/>
        </w:trPr>
        <w:tc>
          <w:tcPr>
            <w:tcW w:w="5524" w:type="dxa"/>
            <w:shd w:val="clear" w:color="auto" w:fill="auto"/>
          </w:tcPr>
          <w:p w14:paraId="29945381" w14:textId="77777777" w:rsidR="00CC0DC3" w:rsidRPr="00424445" w:rsidRDefault="00CC0DC3" w:rsidP="00EF45DD">
            <w:pPr>
              <w:pStyle w:val="Tableparagraph"/>
            </w:pPr>
            <w:r w:rsidRPr="00424445">
              <w:rPr>
                <w:szCs w:val="24"/>
              </w:rPr>
              <w:t>The oral presentation aligns to specified internal work requirements outlined in the course document</w:t>
            </w:r>
          </w:p>
        </w:tc>
        <w:tc>
          <w:tcPr>
            <w:tcW w:w="4961" w:type="dxa"/>
            <w:vAlign w:val="center"/>
          </w:tcPr>
          <w:p w14:paraId="3A543AA7" w14:textId="77777777" w:rsidR="00CC0DC3" w:rsidRPr="00424445" w:rsidRDefault="00CC0DC3" w:rsidP="00EF45DD">
            <w:pPr>
              <w:pStyle w:val="Tableparagraph"/>
            </w:pPr>
          </w:p>
        </w:tc>
      </w:tr>
      <w:tr w:rsidR="00CC0DC3" w:rsidRPr="00424445" w14:paraId="4559FE72" w14:textId="77777777" w:rsidTr="004F7684">
        <w:trPr>
          <w:trHeight w:val="13"/>
          <w:jc w:val="center"/>
        </w:trPr>
        <w:tc>
          <w:tcPr>
            <w:tcW w:w="5524" w:type="dxa"/>
            <w:shd w:val="clear" w:color="auto" w:fill="auto"/>
          </w:tcPr>
          <w:p w14:paraId="595268AC" w14:textId="77777777" w:rsidR="00CC0DC3" w:rsidRPr="00424445" w:rsidRDefault="00CC0DC3" w:rsidP="00EF45DD">
            <w:pPr>
              <w:pStyle w:val="Tableparagraph"/>
            </w:pPr>
            <w:r w:rsidRPr="00424445">
              <w:rPr>
                <w:szCs w:val="24"/>
              </w:rPr>
              <w:t xml:space="preserve">The learner has provided draft copies of their work in progress which evidence proofreading and editing. </w:t>
            </w:r>
          </w:p>
        </w:tc>
        <w:tc>
          <w:tcPr>
            <w:tcW w:w="4961" w:type="dxa"/>
            <w:vAlign w:val="center"/>
          </w:tcPr>
          <w:p w14:paraId="49866EEB" w14:textId="77777777" w:rsidR="00CC0DC3" w:rsidRPr="00424445" w:rsidRDefault="00CC0DC3" w:rsidP="00EF45DD">
            <w:pPr>
              <w:pStyle w:val="Tableparagraph"/>
            </w:pPr>
          </w:p>
        </w:tc>
      </w:tr>
      <w:tr w:rsidR="00CC0DC3" w:rsidRPr="00424445" w14:paraId="7E32E7ED" w14:textId="77777777" w:rsidTr="004F7684">
        <w:trPr>
          <w:trHeight w:val="13"/>
          <w:jc w:val="center"/>
        </w:trPr>
        <w:tc>
          <w:tcPr>
            <w:tcW w:w="5524" w:type="dxa"/>
            <w:shd w:val="clear" w:color="auto" w:fill="auto"/>
          </w:tcPr>
          <w:p w14:paraId="2883236C" w14:textId="77777777" w:rsidR="00CC0DC3" w:rsidRPr="00424445" w:rsidRDefault="00CC0DC3" w:rsidP="00EF45DD">
            <w:pPr>
              <w:pStyle w:val="Tableparagraph"/>
            </w:pPr>
            <w:r w:rsidRPr="00424445">
              <w:rPr>
                <w:szCs w:val="24"/>
              </w:rPr>
              <w:t>The presentation of the learner created texts for the Independent Inquiry aligns with the presentation requirements outlined in the external assessment specifications.</w:t>
            </w:r>
          </w:p>
        </w:tc>
        <w:tc>
          <w:tcPr>
            <w:tcW w:w="4961" w:type="dxa"/>
            <w:vAlign w:val="center"/>
          </w:tcPr>
          <w:p w14:paraId="49F2AF10" w14:textId="77777777" w:rsidR="00CC0DC3" w:rsidRPr="00424445" w:rsidRDefault="00CC0DC3" w:rsidP="00EF45DD">
            <w:pPr>
              <w:pStyle w:val="Tableparagraph"/>
            </w:pPr>
          </w:p>
        </w:tc>
      </w:tr>
      <w:tr w:rsidR="00CC0DC3" w:rsidRPr="00424445" w14:paraId="1E118A32" w14:textId="77777777" w:rsidTr="004F7684">
        <w:trPr>
          <w:trHeight w:val="13"/>
          <w:jc w:val="center"/>
        </w:trPr>
        <w:tc>
          <w:tcPr>
            <w:tcW w:w="5524" w:type="dxa"/>
            <w:shd w:val="clear" w:color="auto" w:fill="auto"/>
          </w:tcPr>
          <w:p w14:paraId="01F87D9E" w14:textId="77777777" w:rsidR="00CC0DC3" w:rsidRPr="00424445" w:rsidRDefault="00CC0DC3" w:rsidP="00EF45DD">
            <w:pPr>
              <w:pStyle w:val="Tableparagraph"/>
            </w:pPr>
            <w:r w:rsidRPr="00424445">
              <w:rPr>
                <w:szCs w:val="24"/>
              </w:rPr>
              <w:t>The length and word count for the Independent Inquiry aligns with the requirements outlined in the external assessment specifications.</w:t>
            </w:r>
          </w:p>
        </w:tc>
        <w:tc>
          <w:tcPr>
            <w:tcW w:w="4961" w:type="dxa"/>
            <w:vAlign w:val="center"/>
          </w:tcPr>
          <w:p w14:paraId="34F7B618" w14:textId="77777777" w:rsidR="00CC0DC3" w:rsidRPr="00424445" w:rsidRDefault="00CC0DC3" w:rsidP="00EF45DD">
            <w:pPr>
              <w:pStyle w:val="Tableparagraph"/>
            </w:pPr>
          </w:p>
        </w:tc>
      </w:tr>
      <w:tr w:rsidR="00CC0DC3" w:rsidRPr="00424445" w14:paraId="256C2198" w14:textId="77777777" w:rsidTr="004F7684">
        <w:trPr>
          <w:trHeight w:val="13"/>
          <w:jc w:val="center"/>
        </w:trPr>
        <w:tc>
          <w:tcPr>
            <w:tcW w:w="5524" w:type="dxa"/>
            <w:shd w:val="clear" w:color="auto" w:fill="auto"/>
          </w:tcPr>
          <w:p w14:paraId="21EF519E" w14:textId="77777777" w:rsidR="00CC0DC3" w:rsidRPr="00424445" w:rsidRDefault="00CC0DC3" w:rsidP="00EF45DD">
            <w:pPr>
              <w:pStyle w:val="Tableparagraph"/>
            </w:pPr>
            <w:r w:rsidRPr="00424445">
              <w:rPr>
                <w:szCs w:val="24"/>
              </w:rPr>
              <w:t xml:space="preserve">The learner has developed and maintained an accurate reference list using MLA </w:t>
            </w:r>
            <w:r>
              <w:rPr>
                <w:szCs w:val="24"/>
              </w:rPr>
              <w:t>9</w:t>
            </w:r>
            <w:r w:rsidRPr="00424445">
              <w:rPr>
                <w:szCs w:val="24"/>
              </w:rPr>
              <w:t xml:space="preserve"> referencing.</w:t>
            </w:r>
          </w:p>
        </w:tc>
        <w:tc>
          <w:tcPr>
            <w:tcW w:w="4961" w:type="dxa"/>
            <w:vAlign w:val="center"/>
          </w:tcPr>
          <w:p w14:paraId="751AEFBD" w14:textId="77777777" w:rsidR="00CC0DC3" w:rsidRPr="00424445" w:rsidRDefault="00CC0DC3" w:rsidP="00EF45DD">
            <w:pPr>
              <w:pStyle w:val="Tableparagraph"/>
            </w:pPr>
          </w:p>
        </w:tc>
      </w:tr>
      <w:tr w:rsidR="00CC0DC3" w:rsidRPr="00424445" w14:paraId="40949924" w14:textId="77777777" w:rsidTr="004F7684">
        <w:trPr>
          <w:trHeight w:val="13"/>
          <w:jc w:val="center"/>
        </w:trPr>
        <w:tc>
          <w:tcPr>
            <w:tcW w:w="5524" w:type="dxa"/>
            <w:shd w:val="clear" w:color="auto" w:fill="auto"/>
          </w:tcPr>
          <w:p w14:paraId="4051887B" w14:textId="77777777" w:rsidR="00CC0DC3" w:rsidRPr="00424445" w:rsidRDefault="00CC0DC3" w:rsidP="00EF45DD">
            <w:pPr>
              <w:pStyle w:val="Tableparagraph"/>
            </w:pPr>
            <w:r w:rsidRPr="00424445">
              <w:rPr>
                <w:szCs w:val="24"/>
              </w:rPr>
              <w:t>The learner has complied with all academic integrity requirements and understands the penalties that will be applied if external assessment rules have been breached.</w:t>
            </w:r>
          </w:p>
        </w:tc>
        <w:tc>
          <w:tcPr>
            <w:tcW w:w="4961" w:type="dxa"/>
            <w:vAlign w:val="center"/>
          </w:tcPr>
          <w:p w14:paraId="12ED9C5F" w14:textId="77777777" w:rsidR="00CC0DC3" w:rsidRPr="00424445" w:rsidRDefault="00CC0DC3" w:rsidP="00EF45DD">
            <w:pPr>
              <w:pStyle w:val="Tableparagraph"/>
            </w:pPr>
          </w:p>
        </w:tc>
      </w:tr>
      <w:bookmarkEnd w:id="0"/>
    </w:tbl>
    <w:p w14:paraId="68C2AEC1" w14:textId="77777777" w:rsidR="005F66A5" w:rsidRPr="005F66A5" w:rsidRDefault="005F66A5" w:rsidP="00CC0DC3"/>
    <w:sectPr w:rsidR="005F66A5" w:rsidRPr="005F66A5" w:rsidSect="0095470D">
      <w:footerReference w:type="default" r:id="rId7"/>
      <w:headerReference w:type="first" r:id="rId8"/>
      <w:footerReference w:type="first" r:id="rId9"/>
      <w:pgSz w:w="11906" w:h="16838"/>
      <w:pgMar w:top="720" w:right="720" w:bottom="720" w:left="720" w:header="70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0646" w14:textId="77777777" w:rsidR="00CC0DC3" w:rsidRDefault="00CC0DC3" w:rsidP="00EE4870">
      <w:pPr>
        <w:spacing w:before="0" w:after="0" w:line="240" w:lineRule="auto"/>
      </w:pPr>
      <w:r>
        <w:separator/>
      </w:r>
    </w:p>
  </w:endnote>
  <w:endnote w:type="continuationSeparator" w:id="0">
    <w:p w14:paraId="3C307388" w14:textId="77777777" w:rsidR="00CC0DC3" w:rsidRDefault="00CC0DC3" w:rsidP="00EE48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SemiBold">
    <w:altName w:val="Calibri"/>
    <w:charset w:val="00"/>
    <w:family w:val="auto"/>
    <w:pitch w:val="variable"/>
    <w:sig w:usb0="8000026F" w:usb1="5000004A" w:usb2="00000000" w:usb3="00000000" w:csb0="00000005" w:csb1="00000000"/>
  </w:font>
  <w:font w:name="Times New Roman (Body CS)">
    <w:altName w:val="Calibri"/>
    <w:panose1 w:val="00000000000000000000"/>
    <w:charset w:val="00"/>
    <w:family w:val="roman"/>
    <w:notTrueType/>
    <w:pitch w:val="default"/>
  </w:font>
  <w:font w:name="Gill Sans MT Std Light">
    <w:altName w:val="Cambria"/>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C7AE" w14:textId="0933A5FD" w:rsidR="00EE4870" w:rsidRDefault="00EE4870" w:rsidP="005F66A5">
    <w:pPr>
      <w:pStyle w:val="Footer"/>
      <w:spacing w:before="0"/>
      <w:ind w:left="-284"/>
    </w:pPr>
    <w:r>
      <w:rPr>
        <w:noProof/>
      </w:rPr>
      <w:drawing>
        <wp:anchor distT="0" distB="0" distL="114300" distR="114300" simplePos="0" relativeHeight="251661312" behindDoc="1" locked="1" layoutInCell="1" allowOverlap="1" wp14:anchorId="7AE2634C" wp14:editId="5A084C6D">
          <wp:simplePos x="0" y="0"/>
          <wp:positionH relativeFrom="page">
            <wp:align>right</wp:align>
          </wp:positionH>
          <wp:positionV relativeFrom="page">
            <wp:align>bottom</wp:align>
          </wp:positionV>
          <wp:extent cx="8280000" cy="1245600"/>
          <wp:effectExtent l="0" t="0" r="698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80000" cy="1245600"/>
                  </a:xfrm>
                  <a:prstGeom prst="rect">
                    <a:avLst/>
                  </a:prstGeom>
                </pic:spPr>
              </pic:pic>
            </a:graphicData>
          </a:graphic>
          <wp14:sizeRelH relativeFrom="page">
            <wp14:pctWidth>0</wp14:pctWidth>
          </wp14:sizeRelH>
          <wp14:sizeRelV relativeFrom="page">
            <wp14:pctHeight>0</wp14:pctHeight>
          </wp14:sizeRelV>
        </wp:anchor>
      </w:drawing>
    </w:r>
    <w:r w:rsidRPr="007122C2">
      <w:t xml:space="preserve">TASC </w:t>
    </w:r>
    <w:r w:rsidR="00E618F5">
      <w:t>English Inquiry (ENT315124) Learner Independent Inquiry Plan Checklist</w:t>
    </w:r>
  </w:p>
  <w:p w14:paraId="5ECD40BD" w14:textId="77777777" w:rsidR="00EE4870" w:rsidRDefault="00EE4870" w:rsidP="005F66A5">
    <w:pPr>
      <w:pStyle w:val="Footer"/>
      <w:spacing w:before="0"/>
      <w:ind w:left="-284"/>
    </w:pPr>
    <w:r w:rsidRPr="002D4765">
      <w:t xml:space="preserve">Page </w:t>
    </w:r>
    <w:r w:rsidRPr="002D4765">
      <w:fldChar w:fldCharType="begin"/>
    </w:r>
    <w:r w:rsidRPr="002D4765">
      <w:instrText xml:space="preserve"> PAGE </w:instrText>
    </w:r>
    <w:r w:rsidRPr="002D4765">
      <w:fldChar w:fldCharType="separate"/>
    </w:r>
    <w:r>
      <w:t>1</w:t>
    </w:r>
    <w:r w:rsidRPr="002D4765">
      <w:fldChar w:fldCharType="end"/>
    </w:r>
    <w:r w:rsidRPr="002D4765">
      <w:t xml:space="preserve"> of </w:t>
    </w:r>
    <w:r>
      <w:fldChar w:fldCharType="begin"/>
    </w:r>
    <w:r>
      <w:instrText xml:space="preserve"> NUMPAGES </w:instrText>
    </w:r>
    <w:r>
      <w:fldChar w:fldCharType="separate"/>
    </w:r>
    <w:r>
      <w:t>3</w:t>
    </w:r>
    <w:r>
      <w:fldChar w:fldCharType="end"/>
    </w:r>
  </w:p>
  <w:p w14:paraId="03398D66" w14:textId="2F0D312A" w:rsidR="00EE4870" w:rsidRDefault="00EE4870" w:rsidP="005F66A5">
    <w:pPr>
      <w:pStyle w:val="Footer"/>
      <w:spacing w:before="0"/>
      <w:ind w:left="-284"/>
    </w:pPr>
    <w:r w:rsidRPr="002D4765">
      <w:t>Version 1.</w:t>
    </w:r>
    <w:r>
      <w:t>0</w:t>
    </w:r>
    <w:r w:rsidRPr="002D4765">
      <w:t xml:space="preserve"> – </w:t>
    </w:r>
    <w:r>
      <w:rPr>
        <w:noProof/>
      </w:rPr>
      <w:drawing>
        <wp:anchor distT="0" distB="0" distL="114300" distR="114300" simplePos="0" relativeHeight="251659264" behindDoc="1" locked="1" layoutInCell="1" allowOverlap="1" wp14:anchorId="0B68C825" wp14:editId="4DD2DF0D">
          <wp:simplePos x="0" y="0"/>
          <wp:positionH relativeFrom="page">
            <wp:align>right</wp:align>
          </wp:positionH>
          <wp:positionV relativeFrom="page">
            <wp:align>bottom</wp:align>
          </wp:positionV>
          <wp:extent cx="8280000" cy="1245600"/>
          <wp:effectExtent l="0" t="0" r="698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80000" cy="1245600"/>
                  </a:xfrm>
                  <a:prstGeom prst="rect">
                    <a:avLst/>
                  </a:prstGeom>
                </pic:spPr>
              </pic:pic>
            </a:graphicData>
          </a:graphic>
          <wp14:sizeRelH relativeFrom="page">
            <wp14:pctWidth>0</wp14:pctWidth>
          </wp14:sizeRelH>
          <wp14:sizeRelV relativeFrom="page">
            <wp14:pctHeight>0</wp14:pctHeight>
          </wp14:sizeRelV>
        </wp:anchor>
      </w:drawing>
    </w:r>
    <w:r w:rsidR="000C08AD">
      <w:t xml:space="preserve">January </w:t>
    </w:r>
    <w:r w:rsidR="00E618F5">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2E7D" w14:textId="03BA58EA" w:rsidR="005F66A5" w:rsidRDefault="005F66A5" w:rsidP="005F66A5">
    <w:pPr>
      <w:pStyle w:val="Footer"/>
      <w:spacing w:before="0"/>
      <w:ind w:left="-284"/>
    </w:pPr>
    <w:r>
      <w:rPr>
        <w:noProof/>
      </w:rPr>
      <w:drawing>
        <wp:anchor distT="0" distB="0" distL="114300" distR="114300" simplePos="0" relativeHeight="251664384" behindDoc="1" locked="1" layoutInCell="1" allowOverlap="1" wp14:anchorId="1D1770E7" wp14:editId="27530BD0">
          <wp:simplePos x="0" y="0"/>
          <wp:positionH relativeFrom="page">
            <wp:align>right</wp:align>
          </wp:positionH>
          <wp:positionV relativeFrom="page">
            <wp:align>bottom</wp:align>
          </wp:positionV>
          <wp:extent cx="8280000" cy="1245600"/>
          <wp:effectExtent l="0" t="0" r="698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80000" cy="1245600"/>
                  </a:xfrm>
                  <a:prstGeom prst="rect">
                    <a:avLst/>
                  </a:prstGeom>
                </pic:spPr>
              </pic:pic>
            </a:graphicData>
          </a:graphic>
          <wp14:sizeRelH relativeFrom="page">
            <wp14:pctWidth>0</wp14:pctWidth>
          </wp14:sizeRelH>
          <wp14:sizeRelV relativeFrom="page">
            <wp14:pctHeight>0</wp14:pctHeight>
          </wp14:sizeRelV>
        </wp:anchor>
      </w:drawing>
    </w:r>
    <w:r w:rsidRPr="007122C2">
      <w:t xml:space="preserve">TASC </w:t>
    </w:r>
    <w:r w:rsidR="00E618F5">
      <w:t>English Inquiry (ENT315124) Learner Independent Inquiry Plan Checklist</w:t>
    </w:r>
  </w:p>
  <w:p w14:paraId="2A011FDE" w14:textId="77777777" w:rsidR="005F66A5" w:rsidRDefault="005F66A5" w:rsidP="005F66A5">
    <w:pPr>
      <w:pStyle w:val="Footer"/>
      <w:spacing w:before="0"/>
      <w:ind w:left="-284"/>
    </w:pPr>
    <w:r w:rsidRPr="002D4765">
      <w:t xml:space="preserve">Page </w:t>
    </w:r>
    <w:r w:rsidRPr="002D4765">
      <w:fldChar w:fldCharType="begin"/>
    </w:r>
    <w:r w:rsidRPr="002D4765">
      <w:instrText xml:space="preserve"> PAGE </w:instrText>
    </w:r>
    <w:r w:rsidRPr="002D4765">
      <w:fldChar w:fldCharType="separate"/>
    </w:r>
    <w:r>
      <w:t>2</w:t>
    </w:r>
    <w:r w:rsidRPr="002D4765">
      <w:fldChar w:fldCharType="end"/>
    </w:r>
    <w:r w:rsidRPr="002D4765">
      <w:t xml:space="preserve"> of </w:t>
    </w:r>
    <w:r w:rsidR="004F7684">
      <w:fldChar w:fldCharType="begin"/>
    </w:r>
    <w:r w:rsidR="004F7684">
      <w:instrText xml:space="preserve"> NUMPAGES </w:instrText>
    </w:r>
    <w:r w:rsidR="004F7684">
      <w:fldChar w:fldCharType="separate"/>
    </w:r>
    <w:r>
      <w:t>3</w:t>
    </w:r>
    <w:r w:rsidR="004F7684">
      <w:fldChar w:fldCharType="end"/>
    </w:r>
  </w:p>
  <w:p w14:paraId="083052CE" w14:textId="037098C3" w:rsidR="005F66A5" w:rsidRPr="005F66A5" w:rsidRDefault="005F66A5" w:rsidP="005F66A5">
    <w:pPr>
      <w:pStyle w:val="Footer"/>
      <w:spacing w:before="0"/>
      <w:ind w:left="-284"/>
    </w:pPr>
    <w:r w:rsidRPr="002D4765">
      <w:t>Version 1.</w:t>
    </w:r>
    <w:r>
      <w:t>0</w:t>
    </w:r>
    <w:r w:rsidRPr="002D4765">
      <w:t xml:space="preserve"> – </w:t>
    </w:r>
    <w:r w:rsidR="000C08AD">
      <w:t xml:space="preserve">January </w:t>
    </w:r>
    <w:r w:rsidR="00E618F5">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1B20" w14:textId="77777777" w:rsidR="00CC0DC3" w:rsidRDefault="00CC0DC3" w:rsidP="00EE4870">
      <w:pPr>
        <w:spacing w:before="0" w:after="0" w:line="240" w:lineRule="auto"/>
      </w:pPr>
      <w:r>
        <w:separator/>
      </w:r>
    </w:p>
  </w:footnote>
  <w:footnote w:type="continuationSeparator" w:id="0">
    <w:p w14:paraId="35FB95F8" w14:textId="77777777" w:rsidR="00CC0DC3" w:rsidRDefault="00CC0DC3" w:rsidP="00EE48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360" w14:textId="77777777" w:rsidR="005F66A5" w:rsidRDefault="005F66A5">
    <w:pPr>
      <w:pStyle w:val="Header"/>
    </w:pPr>
    <w:r>
      <w:rPr>
        <w:noProof/>
      </w:rPr>
      <w:drawing>
        <wp:anchor distT="0" distB="0" distL="114300" distR="114300" simplePos="0" relativeHeight="251662336" behindDoc="1" locked="0" layoutInCell="1" allowOverlap="1" wp14:anchorId="2DC3C4A0" wp14:editId="4A5AEBDE">
          <wp:simplePos x="0" y="0"/>
          <wp:positionH relativeFrom="page">
            <wp:align>left</wp:align>
          </wp:positionH>
          <wp:positionV relativeFrom="page">
            <wp:align>top</wp:align>
          </wp:positionV>
          <wp:extent cx="9475200" cy="14256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75200" cy="142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152E"/>
    <w:multiLevelType w:val="hybridMultilevel"/>
    <w:tmpl w:val="87BA8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61905"/>
    <w:multiLevelType w:val="hybridMultilevel"/>
    <w:tmpl w:val="208E3002"/>
    <w:lvl w:ilvl="0" w:tplc="17ECFDBE">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FB6DF8"/>
    <w:multiLevelType w:val="hybridMultilevel"/>
    <w:tmpl w:val="1CE61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6225D5"/>
    <w:multiLevelType w:val="hybridMultilevel"/>
    <w:tmpl w:val="76364F78"/>
    <w:lvl w:ilvl="0" w:tplc="02A862E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A6A7D3F"/>
    <w:multiLevelType w:val="hybridMultilevel"/>
    <w:tmpl w:val="D180B288"/>
    <w:lvl w:ilvl="0" w:tplc="A04034E6">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269855ED"/>
    <w:multiLevelType w:val="hybridMultilevel"/>
    <w:tmpl w:val="19CC065C"/>
    <w:lvl w:ilvl="0" w:tplc="335E2C8C">
      <w:start w:val="2"/>
      <w:numFmt w:val="decimal"/>
      <w:pStyle w:val="Table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3A5A3E"/>
    <w:multiLevelType w:val="hybridMultilevel"/>
    <w:tmpl w:val="06C05E30"/>
    <w:lvl w:ilvl="0" w:tplc="CBEA7F78">
      <w:start w:val="1"/>
      <w:numFmt w:val="bullet"/>
      <w:lvlText w:val=""/>
      <w:lvlJc w:val="left"/>
      <w:pPr>
        <w:ind w:left="720" w:hanging="360"/>
      </w:pPr>
      <w:rPr>
        <w:rFonts w:ascii="Symbol" w:hAnsi="Symbol" w:hint="default"/>
        <w:color w:val="auto"/>
      </w:rPr>
    </w:lvl>
    <w:lvl w:ilvl="1" w:tplc="04E65F52">
      <w:start w:val="1"/>
      <w:numFmt w:val="bullet"/>
      <w:lvlText w:val="o"/>
      <w:lvlJc w:val="left"/>
      <w:pPr>
        <w:ind w:left="1440" w:hanging="360"/>
      </w:pPr>
      <w:rPr>
        <w:rFonts w:ascii="Courier New" w:hAnsi="Courier New" w:cs="Courier New" w:hint="default"/>
      </w:rPr>
    </w:lvl>
    <w:lvl w:ilvl="2" w:tplc="F8BE3EBC">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F26C39"/>
    <w:multiLevelType w:val="hybridMultilevel"/>
    <w:tmpl w:val="2E7EDFA6"/>
    <w:lvl w:ilvl="0" w:tplc="8AF09F6A">
      <w:start w:val="1"/>
      <w:numFmt w:val="decimal"/>
      <w:pStyle w:val="Numberedlist"/>
      <w:lvlText w:val="%1."/>
      <w:lvlJc w:val="left"/>
      <w:pPr>
        <w:ind w:left="426" w:hanging="360"/>
      </w:pPr>
      <w:rPr>
        <w:rFonts w:hint="default"/>
      </w:rPr>
    </w:lvl>
    <w:lvl w:ilvl="1" w:tplc="0C090019">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8" w15:restartNumberingAfterBreak="0">
    <w:nsid w:val="36021DB3"/>
    <w:multiLevelType w:val="hybridMultilevel"/>
    <w:tmpl w:val="D05A9E02"/>
    <w:lvl w:ilvl="0" w:tplc="4350DD2A">
      <w:start w:val="1"/>
      <w:numFmt w:val="bullet"/>
      <w:lvlText w:val=""/>
      <w:lvlJc w:val="left"/>
      <w:pPr>
        <w:ind w:left="720" w:hanging="360"/>
      </w:pPr>
      <w:rPr>
        <w:rFonts w:ascii="Symbol" w:hAnsi="Symbol" w:hint="default"/>
      </w:rPr>
    </w:lvl>
    <w:lvl w:ilvl="1" w:tplc="BE94BB70">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E6240"/>
    <w:multiLevelType w:val="singleLevel"/>
    <w:tmpl w:val="E30CFDEE"/>
    <w:lvl w:ilvl="0">
      <w:start w:val="1"/>
      <w:numFmt w:val="bullet"/>
      <w:pStyle w:val="ListBullet"/>
      <w:lvlText w:val="-"/>
      <w:lvlJc w:val="left"/>
      <w:pPr>
        <w:ind w:left="644" w:hanging="360"/>
      </w:pPr>
      <w:rPr>
        <w:rFonts w:ascii="Courier New" w:hAnsi="Courier New" w:hint="default"/>
      </w:rPr>
    </w:lvl>
  </w:abstractNum>
  <w:abstractNum w:abstractNumId="10" w15:restartNumberingAfterBreak="0">
    <w:nsid w:val="411212CC"/>
    <w:multiLevelType w:val="hybridMultilevel"/>
    <w:tmpl w:val="95DC9406"/>
    <w:lvl w:ilvl="0" w:tplc="461ADC86">
      <w:start w:val="1"/>
      <w:numFmt w:val="lowerLetter"/>
      <w:pStyle w:val="Numberedlist-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1ED6CD2"/>
    <w:multiLevelType w:val="hybridMultilevel"/>
    <w:tmpl w:val="3F284A2E"/>
    <w:lvl w:ilvl="0" w:tplc="158018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3E7415"/>
    <w:multiLevelType w:val="hybridMultilevel"/>
    <w:tmpl w:val="DFA43934"/>
    <w:lvl w:ilvl="0" w:tplc="D0FE31BA">
      <w:start w:val="1"/>
      <w:numFmt w:val="bullet"/>
      <w:pStyle w:val="Listparagraph-teal"/>
      <w:lvlText w:val=""/>
      <w:lvlJc w:val="left"/>
      <w:pPr>
        <w:ind w:left="284" w:hanging="284"/>
      </w:pPr>
      <w:rPr>
        <w:rFonts w:ascii="Symbol" w:hAnsi="Symbol" w:hint="default"/>
        <w:color w:val="007B7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153296"/>
    <w:multiLevelType w:val="hybridMultilevel"/>
    <w:tmpl w:val="3F9CC7E2"/>
    <w:lvl w:ilvl="0" w:tplc="B82E34CA">
      <w:start w:val="1"/>
      <w:numFmt w:val="bullet"/>
      <w:pStyle w:val="Listparagraph-level2"/>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547973"/>
    <w:multiLevelType w:val="hybridMultilevel"/>
    <w:tmpl w:val="F4C60CA2"/>
    <w:lvl w:ilvl="0" w:tplc="A9AEF31E">
      <w:start w:val="1"/>
      <w:numFmt w:val="bullet"/>
      <w:lvlText w:val=""/>
      <w:lvlJc w:val="left"/>
      <w:pPr>
        <w:ind w:left="720" w:hanging="360"/>
      </w:pPr>
      <w:rPr>
        <w:rFonts w:ascii="Symbol" w:hAnsi="Symbol" w:hint="default"/>
      </w:rPr>
    </w:lvl>
    <w:lvl w:ilvl="1" w:tplc="1994AAC8">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3727CC"/>
    <w:multiLevelType w:val="hybridMultilevel"/>
    <w:tmpl w:val="A7FAC3F0"/>
    <w:lvl w:ilvl="0" w:tplc="7B1670B4">
      <w:start w:val="1"/>
      <w:numFmt w:val="bullet"/>
      <w:pStyle w:val="Tablelis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67922532"/>
    <w:multiLevelType w:val="hybridMultilevel"/>
    <w:tmpl w:val="10D61E46"/>
    <w:lvl w:ilvl="0" w:tplc="E0C4699E">
      <w:start w:val="1"/>
      <w:numFmt w:val="bullet"/>
      <w:pStyle w:val="ListParagraph"/>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1171793803">
    <w:abstractNumId w:val="1"/>
  </w:num>
  <w:num w:numId="2" w16cid:durableId="1634140646">
    <w:abstractNumId w:val="8"/>
  </w:num>
  <w:num w:numId="3" w16cid:durableId="1148280724">
    <w:abstractNumId w:val="3"/>
  </w:num>
  <w:num w:numId="4" w16cid:durableId="1985742701">
    <w:abstractNumId w:val="14"/>
  </w:num>
  <w:num w:numId="5" w16cid:durableId="1670981782">
    <w:abstractNumId w:val="12"/>
  </w:num>
  <w:num w:numId="6" w16cid:durableId="1209489524">
    <w:abstractNumId w:val="3"/>
  </w:num>
  <w:num w:numId="7" w16cid:durableId="1482652592">
    <w:abstractNumId w:val="3"/>
  </w:num>
  <w:num w:numId="8" w16cid:durableId="2113430356">
    <w:abstractNumId w:val="10"/>
  </w:num>
  <w:num w:numId="9" w16cid:durableId="1640956843">
    <w:abstractNumId w:val="10"/>
  </w:num>
  <w:num w:numId="10" w16cid:durableId="1790273341">
    <w:abstractNumId w:val="15"/>
  </w:num>
  <w:num w:numId="11" w16cid:durableId="384718174">
    <w:abstractNumId w:val="4"/>
  </w:num>
  <w:num w:numId="12" w16cid:durableId="222180984">
    <w:abstractNumId w:val="16"/>
  </w:num>
  <w:num w:numId="13" w16cid:durableId="1209411534">
    <w:abstractNumId w:val="11"/>
  </w:num>
  <w:num w:numId="14" w16cid:durableId="957880015">
    <w:abstractNumId w:val="14"/>
  </w:num>
  <w:num w:numId="15" w16cid:durableId="34045526">
    <w:abstractNumId w:val="12"/>
  </w:num>
  <w:num w:numId="16" w16cid:durableId="1069696005">
    <w:abstractNumId w:val="11"/>
  </w:num>
  <w:num w:numId="17" w16cid:durableId="32115478">
    <w:abstractNumId w:val="10"/>
  </w:num>
  <w:num w:numId="18" w16cid:durableId="1461723005">
    <w:abstractNumId w:val="15"/>
  </w:num>
  <w:num w:numId="19" w16cid:durableId="1425229960">
    <w:abstractNumId w:val="4"/>
  </w:num>
  <w:num w:numId="20" w16cid:durableId="133987589">
    <w:abstractNumId w:val="16"/>
  </w:num>
  <w:num w:numId="21" w16cid:durableId="1752461821">
    <w:abstractNumId w:val="5"/>
  </w:num>
  <w:num w:numId="22" w16cid:durableId="822427716">
    <w:abstractNumId w:val="5"/>
  </w:num>
  <w:num w:numId="23" w16cid:durableId="1209024805">
    <w:abstractNumId w:val="14"/>
  </w:num>
  <w:num w:numId="24" w16cid:durableId="35394080">
    <w:abstractNumId w:val="12"/>
  </w:num>
  <w:num w:numId="25" w16cid:durableId="1709909563">
    <w:abstractNumId w:val="7"/>
  </w:num>
  <w:num w:numId="26" w16cid:durableId="1116678525">
    <w:abstractNumId w:val="10"/>
  </w:num>
  <w:num w:numId="27" w16cid:durableId="1164709374">
    <w:abstractNumId w:val="10"/>
  </w:num>
  <w:num w:numId="28" w16cid:durableId="740523134">
    <w:abstractNumId w:val="15"/>
  </w:num>
  <w:num w:numId="29" w16cid:durableId="466557413">
    <w:abstractNumId w:val="5"/>
  </w:num>
  <w:num w:numId="30" w16cid:durableId="19743325">
    <w:abstractNumId w:val="16"/>
  </w:num>
  <w:num w:numId="31" w16cid:durableId="1277714220">
    <w:abstractNumId w:val="2"/>
  </w:num>
  <w:num w:numId="32" w16cid:durableId="1700007545">
    <w:abstractNumId w:val="13"/>
  </w:num>
  <w:num w:numId="33" w16cid:durableId="227963761">
    <w:abstractNumId w:val="0"/>
  </w:num>
  <w:num w:numId="34" w16cid:durableId="304238105">
    <w:abstractNumId w:val="6"/>
  </w:num>
  <w:num w:numId="35" w16cid:durableId="1204749296">
    <w:abstractNumId w:val="17"/>
  </w:num>
  <w:num w:numId="36" w16cid:durableId="1251357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C3"/>
    <w:rsid w:val="000C08AD"/>
    <w:rsid w:val="001358E9"/>
    <w:rsid w:val="00235741"/>
    <w:rsid w:val="002F509E"/>
    <w:rsid w:val="003F770C"/>
    <w:rsid w:val="00466C6B"/>
    <w:rsid w:val="004F7684"/>
    <w:rsid w:val="005F66A5"/>
    <w:rsid w:val="006B443D"/>
    <w:rsid w:val="007876F6"/>
    <w:rsid w:val="00831AC2"/>
    <w:rsid w:val="00833CAD"/>
    <w:rsid w:val="00924237"/>
    <w:rsid w:val="0095470D"/>
    <w:rsid w:val="009723E2"/>
    <w:rsid w:val="00A00373"/>
    <w:rsid w:val="00CC0DC3"/>
    <w:rsid w:val="00D2667D"/>
    <w:rsid w:val="00D82741"/>
    <w:rsid w:val="00DB052D"/>
    <w:rsid w:val="00DC58F8"/>
    <w:rsid w:val="00E05F8B"/>
    <w:rsid w:val="00E307E7"/>
    <w:rsid w:val="00E41D34"/>
    <w:rsid w:val="00E618F5"/>
    <w:rsid w:val="00ED437C"/>
    <w:rsid w:val="00EE4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B4FA"/>
  <w15:chartTrackingRefBased/>
  <w15:docId w15:val="{7925A24C-EFB3-4610-AE34-FBB3B3CC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870"/>
    <w:pPr>
      <w:spacing w:before="120" w:after="200"/>
    </w:pPr>
    <w:rPr>
      <w:rFonts w:ascii="Gill Sans MT" w:hAnsi="Gill Sans MT"/>
      <w:sz w:val="24"/>
    </w:rPr>
  </w:style>
  <w:style w:type="paragraph" w:styleId="Heading1">
    <w:name w:val="heading 1"/>
    <w:basedOn w:val="Normal"/>
    <w:next w:val="Normal"/>
    <w:link w:val="Heading1Char"/>
    <w:uiPriority w:val="9"/>
    <w:qFormat/>
    <w:rsid w:val="001358E9"/>
    <w:pPr>
      <w:spacing w:before="240" w:after="120"/>
      <w:outlineLvl w:val="0"/>
    </w:pPr>
    <w:rPr>
      <w:color w:val="00858A"/>
      <w:sz w:val="37"/>
      <w:szCs w:val="37"/>
    </w:rPr>
  </w:style>
  <w:style w:type="paragraph" w:styleId="Heading2">
    <w:name w:val="heading 2"/>
    <w:basedOn w:val="Normal"/>
    <w:next w:val="Normal"/>
    <w:link w:val="Heading2Char"/>
    <w:uiPriority w:val="9"/>
    <w:unhideWhenUsed/>
    <w:qFormat/>
    <w:rsid w:val="001358E9"/>
    <w:pPr>
      <w:keepNext/>
      <w:keepLines/>
      <w:spacing w:before="40" w:after="0"/>
      <w:outlineLvl w:val="1"/>
    </w:pPr>
    <w:rPr>
      <w:rFonts w:eastAsiaTheme="majorEastAsia" w:cstheme="majorBidi"/>
      <w:color w:val="00858A"/>
      <w:sz w:val="36"/>
      <w:szCs w:val="26"/>
    </w:rPr>
  </w:style>
  <w:style w:type="paragraph" w:styleId="Heading3">
    <w:name w:val="heading 3"/>
    <w:basedOn w:val="Normal"/>
    <w:next w:val="Normal"/>
    <w:link w:val="Heading3Char"/>
    <w:uiPriority w:val="9"/>
    <w:unhideWhenUsed/>
    <w:qFormat/>
    <w:rsid w:val="001358E9"/>
    <w:pPr>
      <w:keepNext/>
      <w:keepLines/>
      <w:spacing w:before="40" w:after="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E41D34"/>
    <w:pPr>
      <w:keepNext/>
      <w:keepLines/>
      <w:spacing w:before="40" w:after="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8E9"/>
    <w:rPr>
      <w:rFonts w:ascii="Gill Sans MT" w:hAnsi="Gill Sans MT"/>
      <w:color w:val="00858A"/>
      <w:sz w:val="37"/>
      <w:szCs w:val="37"/>
    </w:rPr>
  </w:style>
  <w:style w:type="paragraph" w:customStyle="1" w:styleId="Headingmain">
    <w:name w:val="Heading main"/>
    <w:basedOn w:val="Normal"/>
    <w:next w:val="Normal"/>
    <w:qFormat/>
    <w:rsid w:val="001358E9"/>
    <w:pPr>
      <w:widowControl w:val="0"/>
      <w:autoSpaceDE w:val="0"/>
      <w:autoSpaceDN w:val="0"/>
      <w:adjustRightInd w:val="0"/>
      <w:spacing w:after="0"/>
      <w:jc w:val="right"/>
      <w:textAlignment w:val="center"/>
    </w:pPr>
    <w:rPr>
      <w:rFonts w:cs="GillSans-SemiBold"/>
      <w:caps/>
      <w:color w:val="00858A"/>
      <w:sz w:val="48"/>
      <w:szCs w:val="52"/>
    </w:rPr>
  </w:style>
  <w:style w:type="paragraph" w:customStyle="1" w:styleId="NamePlateHeader">
    <w:name w:val="Name Plate Header"/>
    <w:basedOn w:val="Normal"/>
    <w:link w:val="NamePlateHeaderChar"/>
    <w:qFormat/>
    <w:rsid w:val="003F770C"/>
    <w:pPr>
      <w:jc w:val="center"/>
    </w:pPr>
    <w:rPr>
      <w:color w:val="009999"/>
      <w:sz w:val="72"/>
      <w:szCs w:val="72"/>
    </w:rPr>
  </w:style>
  <w:style w:type="character" w:customStyle="1" w:styleId="NamePlateHeaderChar">
    <w:name w:val="Name Plate Header Char"/>
    <w:basedOn w:val="DefaultParagraphFont"/>
    <w:link w:val="NamePlateHeader"/>
    <w:rsid w:val="003F770C"/>
    <w:rPr>
      <w:rFonts w:ascii="Gill Sans MT" w:hAnsi="Gill Sans MT"/>
      <w:color w:val="009999"/>
      <w:sz w:val="72"/>
      <w:szCs w:val="72"/>
    </w:rPr>
  </w:style>
  <w:style w:type="character" w:customStyle="1" w:styleId="Heading2Char">
    <w:name w:val="Heading 2 Char"/>
    <w:basedOn w:val="DefaultParagraphFont"/>
    <w:link w:val="Heading2"/>
    <w:uiPriority w:val="9"/>
    <w:rsid w:val="001358E9"/>
    <w:rPr>
      <w:rFonts w:ascii="Gill Sans MT" w:eastAsiaTheme="majorEastAsia" w:hAnsi="Gill Sans MT" w:cstheme="majorBidi"/>
      <w:color w:val="00858A"/>
      <w:sz w:val="36"/>
      <w:szCs w:val="26"/>
    </w:rPr>
  </w:style>
  <w:style w:type="paragraph" w:styleId="Subtitle">
    <w:name w:val="Subtitle"/>
    <w:basedOn w:val="Normal"/>
    <w:next w:val="Normal"/>
    <w:link w:val="SubtitleChar"/>
    <w:uiPriority w:val="11"/>
    <w:qFormat/>
    <w:rsid w:val="003F77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770C"/>
    <w:rPr>
      <w:rFonts w:ascii="Gill Sans MT" w:eastAsiaTheme="minorEastAsia" w:hAnsi="Gill Sans MT"/>
      <w:color w:val="5A5A5A" w:themeColor="text1" w:themeTint="A5"/>
      <w:spacing w:val="15"/>
    </w:rPr>
  </w:style>
  <w:style w:type="character" w:styleId="SubtleEmphasis">
    <w:name w:val="Subtle Emphasis"/>
    <w:basedOn w:val="DefaultParagraphFont"/>
    <w:uiPriority w:val="19"/>
    <w:qFormat/>
    <w:rsid w:val="003F770C"/>
    <w:rPr>
      <w:rFonts w:ascii="Gill Sans MT" w:hAnsi="Gill Sans MT"/>
      <w:i/>
      <w:iCs/>
      <w:color w:val="404040" w:themeColor="text1" w:themeTint="BF"/>
    </w:rPr>
  </w:style>
  <w:style w:type="character" w:styleId="Emphasis">
    <w:name w:val="Emphasis"/>
    <w:basedOn w:val="DefaultParagraphFont"/>
    <w:uiPriority w:val="20"/>
    <w:qFormat/>
    <w:rsid w:val="003F770C"/>
    <w:rPr>
      <w:rFonts w:ascii="Gill Sans MT" w:hAnsi="Gill Sans MT"/>
      <w:i/>
      <w:iCs/>
    </w:rPr>
  </w:style>
  <w:style w:type="character" w:styleId="IntenseEmphasis">
    <w:name w:val="Intense Emphasis"/>
    <w:basedOn w:val="DefaultParagraphFont"/>
    <w:uiPriority w:val="21"/>
    <w:qFormat/>
    <w:rsid w:val="00DC58F8"/>
    <w:rPr>
      <w:rFonts w:ascii="Gill Sans MT" w:hAnsi="Gill Sans MT"/>
      <w:i/>
      <w:iCs/>
      <w:color w:val="4472C4" w:themeColor="accent1"/>
    </w:rPr>
  </w:style>
  <w:style w:type="character" w:styleId="Strong">
    <w:name w:val="Strong"/>
    <w:basedOn w:val="DefaultParagraphFont"/>
    <w:uiPriority w:val="22"/>
    <w:qFormat/>
    <w:rsid w:val="00D82741"/>
    <w:rPr>
      <w:b/>
      <w:bCs/>
    </w:rPr>
  </w:style>
  <w:style w:type="paragraph" w:styleId="Quote">
    <w:name w:val="Quote"/>
    <w:basedOn w:val="Normal"/>
    <w:next w:val="Normal"/>
    <w:link w:val="QuoteChar"/>
    <w:uiPriority w:val="29"/>
    <w:qFormat/>
    <w:rsid w:val="00DC58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58F8"/>
    <w:rPr>
      <w:rFonts w:ascii="Gill Sans MT" w:hAnsi="Gill Sans MT"/>
      <w:i/>
      <w:iCs/>
      <w:color w:val="404040" w:themeColor="text1" w:themeTint="BF"/>
      <w:sz w:val="24"/>
    </w:rPr>
  </w:style>
  <w:style w:type="paragraph" w:styleId="IntenseQuote">
    <w:name w:val="Intense Quote"/>
    <w:basedOn w:val="Normal"/>
    <w:next w:val="Normal"/>
    <w:link w:val="IntenseQuoteChar"/>
    <w:uiPriority w:val="30"/>
    <w:qFormat/>
    <w:rsid w:val="00DC58F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58F8"/>
    <w:rPr>
      <w:rFonts w:ascii="Gill Sans MT" w:hAnsi="Gill Sans MT"/>
      <w:i/>
      <w:iCs/>
      <w:color w:val="4472C4" w:themeColor="accent1"/>
      <w:sz w:val="24"/>
    </w:rPr>
  </w:style>
  <w:style w:type="character" w:styleId="SubtleReference">
    <w:name w:val="Subtle Reference"/>
    <w:basedOn w:val="DefaultParagraphFont"/>
    <w:uiPriority w:val="31"/>
    <w:qFormat/>
    <w:rsid w:val="00DC58F8"/>
    <w:rPr>
      <w:rFonts w:ascii="Gill Sans MT" w:hAnsi="Gill Sans MT"/>
      <w:smallCaps/>
      <w:color w:val="5A5A5A" w:themeColor="text1" w:themeTint="A5"/>
    </w:rPr>
  </w:style>
  <w:style w:type="character" w:styleId="IntenseReference">
    <w:name w:val="Intense Reference"/>
    <w:basedOn w:val="DefaultParagraphFont"/>
    <w:uiPriority w:val="32"/>
    <w:qFormat/>
    <w:rsid w:val="00DC58F8"/>
    <w:rPr>
      <w:rFonts w:ascii="Gill Sans MT" w:hAnsi="Gill Sans MT"/>
      <w:b/>
      <w:bCs/>
      <w:smallCaps/>
      <w:color w:val="4472C4" w:themeColor="accent1"/>
      <w:spacing w:val="5"/>
    </w:rPr>
  </w:style>
  <w:style w:type="character" w:styleId="BookTitle">
    <w:name w:val="Book Title"/>
    <w:basedOn w:val="DefaultParagraphFont"/>
    <w:uiPriority w:val="33"/>
    <w:qFormat/>
    <w:rsid w:val="00D82741"/>
    <w:rPr>
      <w:b/>
      <w:bCs/>
      <w:i/>
      <w:iCs/>
      <w:spacing w:val="5"/>
    </w:rPr>
  </w:style>
  <w:style w:type="paragraph" w:styleId="ListParagraph">
    <w:name w:val="List Paragraph"/>
    <w:basedOn w:val="Normal"/>
    <w:link w:val="ListParagraphChar"/>
    <w:uiPriority w:val="34"/>
    <w:qFormat/>
    <w:rsid w:val="00924237"/>
    <w:pPr>
      <w:numPr>
        <w:numId w:val="12"/>
      </w:numPr>
      <w:spacing w:after="120"/>
      <w:ind w:left="426" w:hanging="357"/>
      <w:contextualSpacing/>
    </w:pPr>
  </w:style>
  <w:style w:type="paragraph" w:styleId="Title">
    <w:name w:val="Title"/>
    <w:basedOn w:val="Normal"/>
    <w:next w:val="Normal"/>
    <w:link w:val="TitleChar"/>
    <w:uiPriority w:val="10"/>
    <w:qFormat/>
    <w:rsid w:val="003F770C"/>
    <w:pPr>
      <w:contextualSpacing/>
    </w:pPr>
    <w:rPr>
      <w:rFonts w:eastAsiaTheme="majorEastAsia" w:cstheme="majorBidi"/>
      <w:color w:val="009999"/>
      <w:spacing w:val="-10"/>
      <w:kern w:val="28"/>
      <w:sz w:val="56"/>
      <w:szCs w:val="56"/>
    </w:rPr>
  </w:style>
  <w:style w:type="character" w:customStyle="1" w:styleId="TitleChar">
    <w:name w:val="Title Char"/>
    <w:basedOn w:val="DefaultParagraphFont"/>
    <w:link w:val="Title"/>
    <w:uiPriority w:val="10"/>
    <w:rsid w:val="003F770C"/>
    <w:rPr>
      <w:rFonts w:ascii="Gill Sans MT" w:eastAsiaTheme="majorEastAsia" w:hAnsi="Gill Sans MT" w:cstheme="majorBidi"/>
      <w:color w:val="009999"/>
      <w:spacing w:val="-10"/>
      <w:kern w:val="28"/>
      <w:sz w:val="56"/>
      <w:szCs w:val="56"/>
    </w:rPr>
  </w:style>
  <w:style w:type="paragraph" w:customStyle="1" w:styleId="Numberedlist">
    <w:name w:val="Numbered list"/>
    <w:basedOn w:val="Normal"/>
    <w:link w:val="NumberedlistChar"/>
    <w:qFormat/>
    <w:rsid w:val="00924237"/>
    <w:pPr>
      <w:widowControl w:val="0"/>
      <w:numPr>
        <w:numId w:val="25"/>
      </w:numPr>
      <w:autoSpaceDE w:val="0"/>
      <w:autoSpaceDN w:val="0"/>
      <w:adjustRightInd w:val="0"/>
      <w:spacing w:after="120"/>
      <w:contextualSpacing/>
    </w:pPr>
    <w:rPr>
      <w:rFonts w:eastAsiaTheme="minorEastAsia" w:cs="Gill Sans"/>
      <w:lang w:eastAsia="en-AU"/>
    </w:rPr>
  </w:style>
  <w:style w:type="character" w:customStyle="1" w:styleId="NumberedlistChar">
    <w:name w:val="Numbered list Char"/>
    <w:basedOn w:val="DefaultParagraphFont"/>
    <w:link w:val="Numberedlist"/>
    <w:rsid w:val="00924237"/>
    <w:rPr>
      <w:rFonts w:ascii="Gill Sans MT" w:eastAsiaTheme="minorEastAsia" w:hAnsi="Gill Sans MT" w:cs="Gill Sans"/>
      <w:sz w:val="24"/>
      <w:lang w:eastAsia="en-AU"/>
    </w:rPr>
  </w:style>
  <w:style w:type="paragraph" w:customStyle="1" w:styleId="Listparagraph-level2">
    <w:name w:val="List paragraph - level 2"/>
    <w:basedOn w:val="Normal"/>
    <w:qFormat/>
    <w:rsid w:val="00924237"/>
    <w:pPr>
      <w:numPr>
        <w:numId w:val="32"/>
      </w:numPr>
      <w:spacing w:before="0" w:after="120"/>
      <w:contextualSpacing/>
    </w:pPr>
  </w:style>
  <w:style w:type="paragraph" w:styleId="NoSpacing">
    <w:name w:val="No Spacing"/>
    <w:uiPriority w:val="1"/>
    <w:qFormat/>
    <w:rsid w:val="00D82741"/>
    <w:pPr>
      <w:spacing w:after="0" w:line="240" w:lineRule="auto"/>
    </w:pPr>
    <w:rPr>
      <w:rFonts w:ascii="Gill Sans MT" w:hAnsi="Gill Sans MT"/>
      <w:sz w:val="24"/>
    </w:rPr>
  </w:style>
  <w:style w:type="character" w:styleId="Hyperlink">
    <w:name w:val="Hyperlink"/>
    <w:basedOn w:val="LineNumber"/>
    <w:uiPriority w:val="99"/>
    <w:unhideWhenUsed/>
    <w:rsid w:val="007876F6"/>
    <w:rPr>
      <w:color w:val="0070C0"/>
      <w:u w:val="single"/>
    </w:rPr>
  </w:style>
  <w:style w:type="character" w:styleId="LineNumber">
    <w:name w:val="line number"/>
    <w:basedOn w:val="DefaultParagraphFont"/>
    <w:uiPriority w:val="99"/>
    <w:semiHidden/>
    <w:unhideWhenUsed/>
    <w:rsid w:val="00ED437C"/>
  </w:style>
  <w:style w:type="paragraph" w:customStyle="1" w:styleId="Tableheader2">
    <w:name w:val="Table header 2"/>
    <w:basedOn w:val="Normal"/>
    <w:next w:val="Normal"/>
    <w:qFormat/>
    <w:rsid w:val="007876F6"/>
    <w:pPr>
      <w:spacing w:after="120" w:line="240" w:lineRule="auto"/>
      <w:ind w:left="113" w:right="57"/>
    </w:pPr>
    <w:rPr>
      <w:rFonts w:cs="Times New Roman (Body CS)"/>
      <w:b/>
      <w:sz w:val="22"/>
    </w:rPr>
  </w:style>
  <w:style w:type="paragraph" w:styleId="Footer">
    <w:name w:val="footer"/>
    <w:basedOn w:val="Normal"/>
    <w:link w:val="FooterChar"/>
    <w:uiPriority w:val="99"/>
    <w:unhideWhenUsed/>
    <w:rsid w:val="007876F6"/>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7876F6"/>
    <w:rPr>
      <w:rFonts w:ascii="Gill Sans MT" w:hAnsi="Gill Sans MT"/>
      <w:color w:val="000000" w:themeColor="text1"/>
      <w:szCs w:val="24"/>
    </w:rPr>
  </w:style>
  <w:style w:type="paragraph" w:customStyle="1" w:styleId="Versioncontrol">
    <w:name w:val="Version control"/>
    <w:basedOn w:val="Normal"/>
    <w:qFormat/>
    <w:rsid w:val="007876F6"/>
    <w:pPr>
      <w:spacing w:after="0"/>
    </w:pPr>
    <w:rPr>
      <w:sz w:val="22"/>
      <w:lang w:val="en-US"/>
    </w:rPr>
  </w:style>
  <w:style w:type="paragraph" w:customStyle="1" w:styleId="Tableparagraph-grey">
    <w:name w:val="Table paragraph - grey"/>
    <w:basedOn w:val="Normal"/>
    <w:qFormat/>
    <w:rsid w:val="001358E9"/>
    <w:pPr>
      <w:spacing w:after="120"/>
      <w:ind w:left="113" w:right="57"/>
    </w:pPr>
    <w:rPr>
      <w:rFonts w:cs="Times New Roman (Body CS)"/>
      <w:color w:val="000000" w:themeColor="text1"/>
    </w:rPr>
  </w:style>
  <w:style w:type="paragraph" w:styleId="TOCHeading">
    <w:name w:val="TOC Heading"/>
    <w:basedOn w:val="Heading1"/>
    <w:next w:val="Normal"/>
    <w:uiPriority w:val="39"/>
    <w:unhideWhenUsed/>
    <w:qFormat/>
    <w:rsid w:val="001358E9"/>
    <w:pPr>
      <w:keepNext/>
      <w:keepLines/>
      <w:spacing w:after="0"/>
      <w:outlineLvl w:val="9"/>
    </w:pPr>
    <w:rPr>
      <w:rFonts w:eastAsiaTheme="majorEastAsia" w:cstheme="majorBidi"/>
      <w:caps/>
      <w:sz w:val="40"/>
      <w:szCs w:val="28"/>
      <w:lang w:val="en-US"/>
    </w:rPr>
  </w:style>
  <w:style w:type="paragraph" w:customStyle="1" w:styleId="Headingsub">
    <w:name w:val="Heading sub"/>
    <w:basedOn w:val="Normal"/>
    <w:next w:val="Normal"/>
    <w:qFormat/>
    <w:rsid w:val="00D82741"/>
    <w:pPr>
      <w:spacing w:after="120"/>
    </w:pPr>
    <w:rPr>
      <w:caps/>
      <w:color w:val="00858A"/>
      <w:sz w:val="40"/>
      <w:szCs w:val="54"/>
    </w:rPr>
  </w:style>
  <w:style w:type="paragraph" w:customStyle="1" w:styleId="Listparagraph-teal">
    <w:name w:val="List paragraph - teal"/>
    <w:basedOn w:val="Normal"/>
    <w:qFormat/>
    <w:rsid w:val="00D82741"/>
    <w:pPr>
      <w:numPr>
        <w:numId w:val="24"/>
      </w:numPr>
      <w:spacing w:after="120"/>
      <w:contextualSpacing/>
    </w:pPr>
  </w:style>
  <w:style w:type="paragraph" w:customStyle="1" w:styleId="Numberedlist-level2">
    <w:name w:val="Numbered list - level 2"/>
    <w:basedOn w:val="Normal"/>
    <w:qFormat/>
    <w:rsid w:val="00924237"/>
    <w:pPr>
      <w:numPr>
        <w:numId w:val="8"/>
      </w:numPr>
      <w:spacing w:before="0" w:after="120"/>
      <w:ind w:left="786"/>
      <w:contextualSpacing/>
    </w:pPr>
    <w:rPr>
      <w:lang w:eastAsia="en-AU"/>
    </w:rPr>
  </w:style>
  <w:style w:type="paragraph" w:customStyle="1" w:styleId="Tablelist">
    <w:name w:val="Table list"/>
    <w:basedOn w:val="Tableparagraph"/>
    <w:qFormat/>
    <w:rsid w:val="00D82741"/>
    <w:pPr>
      <w:numPr>
        <w:numId w:val="28"/>
      </w:numPr>
      <w:spacing w:before="40" w:after="40"/>
    </w:pPr>
  </w:style>
  <w:style w:type="paragraph" w:customStyle="1" w:styleId="Tablenumbers">
    <w:name w:val="Table numbers"/>
    <w:basedOn w:val="TableText"/>
    <w:qFormat/>
    <w:rsid w:val="00D82741"/>
    <w:pPr>
      <w:numPr>
        <w:numId w:val="29"/>
      </w:numPr>
    </w:pPr>
  </w:style>
  <w:style w:type="paragraph" w:customStyle="1" w:styleId="TableText">
    <w:name w:val="Table Text"/>
    <w:basedOn w:val="Normal"/>
    <w:qFormat/>
    <w:rsid w:val="00D82741"/>
    <w:pPr>
      <w:spacing w:line="240" w:lineRule="auto"/>
    </w:pPr>
    <w:rPr>
      <w:rFonts w:eastAsia="Calibri" w:cs="Times New Roman"/>
      <w:color w:val="000000"/>
      <w:sz w:val="22"/>
    </w:rPr>
  </w:style>
  <w:style w:type="paragraph" w:customStyle="1" w:styleId="Tableparagraph">
    <w:name w:val="Table paragraph"/>
    <w:basedOn w:val="Normal"/>
    <w:uiPriority w:val="1"/>
    <w:qFormat/>
    <w:rsid w:val="00D82741"/>
    <w:pPr>
      <w:widowControl w:val="0"/>
      <w:autoSpaceDE w:val="0"/>
      <w:autoSpaceDN w:val="0"/>
      <w:spacing w:after="120"/>
      <w:ind w:left="113" w:right="57"/>
    </w:pPr>
    <w:rPr>
      <w:rFonts w:eastAsia="Arial" w:cs="Arial"/>
      <w:sz w:val="22"/>
      <w:lang w:val="en-US"/>
    </w:rPr>
  </w:style>
  <w:style w:type="character" w:customStyle="1" w:styleId="Heading3Char">
    <w:name w:val="Heading 3 Char"/>
    <w:basedOn w:val="DefaultParagraphFont"/>
    <w:link w:val="Heading3"/>
    <w:uiPriority w:val="9"/>
    <w:rsid w:val="001358E9"/>
    <w:rPr>
      <w:rFonts w:ascii="Gill Sans MT" w:eastAsiaTheme="majorEastAsia" w:hAnsi="Gill Sans MT" w:cstheme="majorBidi"/>
      <w:b/>
      <w:bCs/>
      <w:sz w:val="28"/>
      <w:szCs w:val="28"/>
    </w:rPr>
  </w:style>
  <w:style w:type="character" w:customStyle="1" w:styleId="Heading4Char">
    <w:name w:val="Heading 4 Char"/>
    <w:basedOn w:val="DefaultParagraphFont"/>
    <w:link w:val="Heading4"/>
    <w:uiPriority w:val="9"/>
    <w:rsid w:val="00E41D34"/>
    <w:rPr>
      <w:rFonts w:ascii="Gill Sans MT" w:eastAsiaTheme="majorEastAsia" w:hAnsi="Gill Sans MT" w:cstheme="majorBidi"/>
      <w:b/>
      <w:iCs/>
      <w:color w:val="000000" w:themeColor="text1"/>
      <w:sz w:val="28"/>
    </w:rPr>
  </w:style>
  <w:style w:type="paragraph" w:styleId="TOC1">
    <w:name w:val="toc 1"/>
    <w:basedOn w:val="Normal"/>
    <w:next w:val="Normal"/>
    <w:link w:val="TOC1Char"/>
    <w:autoRedefine/>
    <w:uiPriority w:val="39"/>
    <w:unhideWhenUsed/>
    <w:rsid w:val="001358E9"/>
    <w:pPr>
      <w:tabs>
        <w:tab w:val="right" w:leader="dot" w:pos="13948"/>
      </w:tabs>
      <w:spacing w:after="100"/>
    </w:pPr>
    <w:rPr>
      <w:rFonts w:cs="GillSans-SemiBold"/>
      <w:noProof/>
    </w:rPr>
  </w:style>
  <w:style w:type="paragraph" w:styleId="Header">
    <w:name w:val="header"/>
    <w:basedOn w:val="Normal"/>
    <w:link w:val="HeaderChar"/>
    <w:uiPriority w:val="99"/>
    <w:unhideWhenUsed/>
    <w:rsid w:val="00EE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70"/>
    <w:rPr>
      <w:rFonts w:ascii="Gill Sans MT" w:hAnsi="Gill Sans MT"/>
      <w:sz w:val="24"/>
      <w:lang w:val="en-GB"/>
    </w:rPr>
  </w:style>
  <w:style w:type="paragraph" w:styleId="TOC2">
    <w:name w:val="toc 2"/>
    <w:basedOn w:val="Normal"/>
    <w:next w:val="Normal"/>
    <w:autoRedefine/>
    <w:uiPriority w:val="39"/>
    <w:unhideWhenUsed/>
    <w:rsid w:val="00EE4870"/>
    <w:pPr>
      <w:tabs>
        <w:tab w:val="right" w:leader="dot" w:pos="13948"/>
      </w:tabs>
      <w:spacing w:after="100"/>
      <w:ind w:left="142" w:right="-1"/>
    </w:pPr>
    <w:rPr>
      <w:noProof/>
    </w:rPr>
  </w:style>
  <w:style w:type="paragraph" w:styleId="TOC3">
    <w:name w:val="toc 3"/>
    <w:basedOn w:val="Normal"/>
    <w:next w:val="Normal"/>
    <w:autoRedefine/>
    <w:uiPriority w:val="39"/>
    <w:unhideWhenUsed/>
    <w:rsid w:val="00EE4870"/>
    <w:pPr>
      <w:tabs>
        <w:tab w:val="right" w:leader="dot" w:pos="13948"/>
      </w:tabs>
      <w:spacing w:after="100"/>
      <w:ind w:left="284"/>
    </w:pPr>
    <w:rPr>
      <w:noProof/>
    </w:rPr>
  </w:style>
  <w:style w:type="character" w:customStyle="1" w:styleId="TOC1Char">
    <w:name w:val="TOC 1 Char"/>
    <w:basedOn w:val="DefaultParagraphFont"/>
    <w:link w:val="TOC1"/>
    <w:uiPriority w:val="39"/>
    <w:rsid w:val="00EE4870"/>
    <w:rPr>
      <w:rFonts w:ascii="Gill Sans MT" w:hAnsi="Gill Sans MT" w:cs="GillSans-SemiBold"/>
      <w:noProof/>
      <w:sz w:val="24"/>
      <w:lang w:val="en-GB"/>
    </w:rPr>
  </w:style>
  <w:style w:type="table" w:styleId="TableGridLight">
    <w:name w:val="Grid Table Light"/>
    <w:basedOn w:val="TableNormal"/>
    <w:uiPriority w:val="40"/>
    <w:rsid w:val="00EE4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next w:val="Normal"/>
    <w:link w:val="TableheaderChar"/>
    <w:rsid w:val="00EE4870"/>
    <w:pPr>
      <w:spacing w:after="120"/>
      <w:ind w:left="113" w:right="57"/>
    </w:pPr>
    <w:rPr>
      <w:rFonts w:cs="Times New Roman (Body CS)"/>
      <w:b/>
      <w:color w:val="FFFFFF" w:themeColor="background1"/>
      <w:sz w:val="22"/>
    </w:rPr>
  </w:style>
  <w:style w:type="paragraph" w:customStyle="1" w:styleId="TableHeaderTeal">
    <w:name w:val="Table Header Teal"/>
    <w:basedOn w:val="Tableheader"/>
    <w:link w:val="TableHeaderTealChar"/>
    <w:rsid w:val="00EE4870"/>
    <w:pPr>
      <w:spacing w:before="0" w:line="240" w:lineRule="auto"/>
    </w:pPr>
    <w:rPr>
      <w:color w:val="000000" w:themeColor="text1"/>
    </w:rPr>
  </w:style>
  <w:style w:type="character" w:customStyle="1" w:styleId="TableHeaderTealChar">
    <w:name w:val="Table Header Teal Char"/>
    <w:basedOn w:val="DefaultParagraphFont"/>
    <w:link w:val="TableHeaderTeal"/>
    <w:rsid w:val="00EE4870"/>
    <w:rPr>
      <w:rFonts w:ascii="Gill Sans MT" w:hAnsi="Gill Sans MT" w:cs="Times New Roman (Body CS)"/>
      <w:b/>
      <w:color w:val="000000" w:themeColor="text1"/>
    </w:rPr>
  </w:style>
  <w:style w:type="character" w:customStyle="1" w:styleId="TableheaderChar">
    <w:name w:val="Table header Char"/>
    <w:basedOn w:val="DefaultParagraphFont"/>
    <w:link w:val="Tableheader"/>
    <w:rsid w:val="00EE4870"/>
    <w:rPr>
      <w:rFonts w:ascii="Gill Sans MT" w:hAnsi="Gill Sans MT" w:cs="Times New Roman (Body CS)"/>
      <w:b/>
      <w:color w:val="FFFFFF" w:themeColor="background1"/>
    </w:rPr>
  </w:style>
  <w:style w:type="character" w:customStyle="1" w:styleId="ListParagraphChar">
    <w:name w:val="List Paragraph Char"/>
    <w:basedOn w:val="DefaultParagraphFont"/>
    <w:link w:val="ListParagraph"/>
    <w:uiPriority w:val="34"/>
    <w:rsid w:val="00CC0DC3"/>
    <w:rPr>
      <w:rFonts w:ascii="Gill Sans MT" w:hAnsi="Gill Sans MT"/>
      <w:sz w:val="24"/>
    </w:rPr>
  </w:style>
  <w:style w:type="paragraph" w:customStyle="1" w:styleId="BulletedList">
    <w:name w:val="Bulleted List"/>
    <w:basedOn w:val="Normal"/>
    <w:qFormat/>
    <w:rsid w:val="00CC0DC3"/>
    <w:pPr>
      <w:spacing w:before="0" w:after="160"/>
      <w:ind w:left="720" w:hanging="360"/>
      <w:contextualSpacing/>
    </w:pPr>
    <w:rPr>
      <w:rFonts w:ascii="Gill Sans MT Std Light" w:hAnsi="Gill Sans MT Std Light"/>
      <w:szCs w:val="20"/>
    </w:rPr>
  </w:style>
  <w:style w:type="paragraph" w:styleId="ListBullet">
    <w:name w:val="List Bullet"/>
    <w:basedOn w:val="Normal"/>
    <w:uiPriority w:val="99"/>
    <w:unhideWhenUsed/>
    <w:qFormat/>
    <w:rsid w:val="00CC0DC3"/>
    <w:pPr>
      <w:numPr>
        <w:numId w:val="36"/>
      </w:numPr>
      <w:spacing w:after="120" w:line="240" w:lineRule="auto"/>
      <w:ind w:left="284" w:hanging="284"/>
    </w:pPr>
    <w:rPr>
      <w:rFonts w:eastAsia="Gill Sans MT Std Light" w:cs="Times New Roman"/>
      <w:spacing w:val="-2"/>
      <w:sz w:val="22"/>
    </w:rPr>
  </w:style>
  <w:style w:type="paragraph" w:styleId="ListBullet2">
    <w:name w:val="List Bullet 2"/>
    <w:basedOn w:val="Normal"/>
    <w:uiPriority w:val="99"/>
    <w:unhideWhenUsed/>
    <w:qFormat/>
    <w:rsid w:val="00CC0DC3"/>
    <w:pPr>
      <w:spacing w:after="120" w:line="240" w:lineRule="auto"/>
      <w:contextualSpacing/>
    </w:pPr>
    <w:rPr>
      <w:rFonts w:eastAsia="Gill Sans MT Std Light" w:cs="Times New Roman"/>
      <w:spacing w:val="-2"/>
      <w:sz w:val="22"/>
    </w:rPr>
  </w:style>
  <w:style w:type="numbering" w:customStyle="1" w:styleId="Bullets">
    <w:name w:val="Bullets"/>
    <w:uiPriority w:val="99"/>
    <w:rsid w:val="00CC0DC3"/>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665</Words>
  <Characters>4003</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TASC Teal - A4 Portrait (header first page) - New TASC Logo Version</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ENT315124 English Inquiry Level 3 - learner indepedent inquiry plan checklist</dc:title>
  <dc:subject/>
  <dc:creator>Palmer, Jordan</dc:creator>
  <cp:keywords/>
  <dc:description/>
  <cp:lastModifiedBy>Palmer, Jordan</cp:lastModifiedBy>
  <cp:revision>5</cp:revision>
  <dcterms:created xsi:type="dcterms:W3CDTF">2024-01-23T05:10:00Z</dcterms:created>
  <dcterms:modified xsi:type="dcterms:W3CDTF">2025-04-24T01:56:00Z</dcterms:modified>
</cp:coreProperties>
</file>