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347F" w14:textId="46CF7ADB" w:rsidR="00EE4870" w:rsidRPr="008355F0" w:rsidRDefault="008355F0" w:rsidP="00EE4870">
      <w:pPr>
        <w:pStyle w:val="Headingmain"/>
        <w:rPr>
          <w:rFonts w:ascii="Arial" w:hAnsi="Arial" w:cs="Arial"/>
        </w:rPr>
      </w:pPr>
      <w:r>
        <w:rPr>
          <w:rFonts w:ascii="Arial" w:hAnsi="Arial" w:cs="Arial"/>
        </w:rPr>
        <w:t>Transdisciplinary Science</w:t>
      </w:r>
      <w:r w:rsidR="00D05125">
        <w:rPr>
          <w:rFonts w:ascii="Arial" w:hAnsi="Arial" w:cs="Arial"/>
        </w:rPr>
        <w:br/>
      </w:r>
      <w:r w:rsidRPr="00D05125">
        <w:rPr>
          <w:rFonts w:ascii="Arial" w:hAnsi="Arial" w:cs="Arial"/>
          <w:i/>
          <w:iCs/>
        </w:rPr>
        <w:t>TDS315123</w:t>
      </w:r>
    </w:p>
    <w:p w14:paraId="4B5B8F6B" w14:textId="1A779ABA" w:rsidR="00EE4870" w:rsidRPr="008355F0" w:rsidRDefault="008355F0" w:rsidP="00D05125">
      <w:pPr>
        <w:pStyle w:val="Heading1"/>
        <w:rPr>
          <w:rFonts w:ascii="Arial" w:hAnsi="Arial" w:cs="Arial"/>
        </w:rPr>
      </w:pPr>
      <w:bookmarkStart w:id="0" w:name="_Hlk70518858"/>
      <w:r>
        <w:rPr>
          <w:rFonts w:ascii="Arial" w:hAnsi="Arial" w:cs="Arial"/>
        </w:rPr>
        <w:t>Module 1 – Learner Inquiry Project Plan Checklist</w:t>
      </w:r>
    </w:p>
    <w:p w14:paraId="103DE2C5" w14:textId="77777777" w:rsidR="008355F0" w:rsidRPr="008355F0" w:rsidRDefault="008355F0" w:rsidP="00D05125">
      <w:pPr>
        <w:spacing w:after="120"/>
        <w:rPr>
          <w:rFonts w:ascii="Arial" w:hAnsi="Arial" w:cs="Arial"/>
        </w:rPr>
      </w:pPr>
      <w:r w:rsidRPr="008355F0">
        <w:rPr>
          <w:rFonts w:ascii="Arial" w:hAnsi="Arial" w:cs="Arial"/>
        </w:rPr>
        <w:t>Throughout module 1 learners must:</w:t>
      </w:r>
    </w:p>
    <w:p w14:paraId="31316148" w14:textId="77777777" w:rsidR="008355F0" w:rsidRPr="008355F0" w:rsidRDefault="008355F0" w:rsidP="008355F0">
      <w:pPr>
        <w:pStyle w:val="ListParagraph"/>
        <w:numPr>
          <w:ilvl w:val="0"/>
          <w:numId w:val="33"/>
        </w:numPr>
        <w:ind w:left="426"/>
        <w:rPr>
          <w:rFonts w:ascii="Arial" w:hAnsi="Arial" w:cs="Arial"/>
        </w:rPr>
      </w:pPr>
      <w:r w:rsidRPr="008355F0">
        <w:rPr>
          <w:rFonts w:ascii="Arial" w:hAnsi="Arial" w:cs="Arial"/>
        </w:rPr>
        <w:t>embed this document within their logbook (module 1 work requirement 1)</w:t>
      </w:r>
    </w:p>
    <w:p w14:paraId="4E6DC618" w14:textId="77777777" w:rsidR="008355F0" w:rsidRPr="008355F0" w:rsidRDefault="008355F0" w:rsidP="008355F0">
      <w:pPr>
        <w:pStyle w:val="ListParagraph"/>
        <w:numPr>
          <w:ilvl w:val="0"/>
          <w:numId w:val="33"/>
        </w:numPr>
        <w:ind w:left="426"/>
        <w:rPr>
          <w:rFonts w:ascii="Arial" w:hAnsi="Arial" w:cs="Arial"/>
        </w:rPr>
      </w:pPr>
      <w:r w:rsidRPr="008355F0">
        <w:rPr>
          <w:rFonts w:ascii="Arial" w:hAnsi="Arial" w:cs="Arial"/>
        </w:rPr>
        <w:t>comment on each item as it is completed including:</w:t>
      </w:r>
    </w:p>
    <w:p w14:paraId="645576BC" w14:textId="77777777" w:rsidR="008355F0" w:rsidRPr="008355F0" w:rsidRDefault="008355F0" w:rsidP="008355F0">
      <w:pPr>
        <w:pStyle w:val="ListParagraph"/>
        <w:numPr>
          <w:ilvl w:val="1"/>
          <w:numId w:val="34"/>
        </w:numPr>
        <w:ind w:left="851"/>
        <w:rPr>
          <w:rFonts w:ascii="Arial" w:hAnsi="Arial" w:cs="Arial"/>
        </w:rPr>
      </w:pPr>
      <w:r w:rsidRPr="008355F0">
        <w:rPr>
          <w:rFonts w:ascii="Arial" w:hAnsi="Arial" w:cs="Arial"/>
        </w:rPr>
        <w:t>a sentence outlining how they have met each requirement</w:t>
      </w:r>
    </w:p>
    <w:p w14:paraId="3DB8F957" w14:textId="77777777" w:rsidR="008355F0" w:rsidRPr="008355F0" w:rsidRDefault="008355F0" w:rsidP="008355F0">
      <w:pPr>
        <w:pStyle w:val="ListParagraph"/>
        <w:numPr>
          <w:ilvl w:val="1"/>
          <w:numId w:val="34"/>
        </w:numPr>
        <w:ind w:left="851"/>
        <w:rPr>
          <w:rFonts w:ascii="Arial" w:hAnsi="Arial" w:cs="Arial"/>
        </w:rPr>
      </w:pPr>
      <w:r w:rsidRPr="008355F0">
        <w:rPr>
          <w:rFonts w:ascii="Arial" w:hAnsi="Arial" w:cs="Arial"/>
        </w:rPr>
        <w:t>a description where evidence for achieving each requirement can be found within their logbook</w:t>
      </w:r>
    </w:p>
    <w:p w14:paraId="7C425FC9" w14:textId="77777777" w:rsidR="008355F0" w:rsidRDefault="008355F0" w:rsidP="008355F0">
      <w:pPr>
        <w:rPr>
          <w:rFonts w:ascii="Arial" w:hAnsi="Arial" w:cs="Arial"/>
        </w:rPr>
      </w:pPr>
      <w:r w:rsidRPr="008355F0">
        <w:rPr>
          <w:rFonts w:ascii="Arial" w:hAnsi="Arial" w:cs="Arial"/>
        </w:rPr>
        <w:t>By the end of module 1, one teacher from the provider is required to sign off that this is a true record of the individual learner’s work.</w:t>
      </w:r>
    </w:p>
    <w:tbl>
      <w:tblPr>
        <w:tblStyle w:val="TableGrid"/>
        <w:tblW w:w="0" w:type="auto"/>
        <w:tblLook w:val="04A0" w:firstRow="1" w:lastRow="0" w:firstColumn="1" w:lastColumn="0" w:noHBand="0" w:noVBand="1"/>
      </w:tblPr>
      <w:tblGrid>
        <w:gridCol w:w="5228"/>
        <w:gridCol w:w="5228"/>
      </w:tblGrid>
      <w:tr w:rsidR="000C5528" w:rsidRPr="000C5528" w14:paraId="57C55968" w14:textId="77777777" w:rsidTr="009964D4">
        <w:tc>
          <w:tcPr>
            <w:tcW w:w="5228" w:type="dxa"/>
            <w:shd w:val="clear" w:color="auto" w:fill="75777A"/>
            <w:vAlign w:val="center"/>
          </w:tcPr>
          <w:p w14:paraId="4357B09F" w14:textId="77777777" w:rsidR="000C5528" w:rsidRPr="000C5528" w:rsidRDefault="000C5528" w:rsidP="009964D4">
            <w:pPr>
              <w:tabs>
                <w:tab w:val="left" w:pos="2637"/>
              </w:tabs>
              <w:spacing w:after="0"/>
              <w:rPr>
                <w:rFonts w:ascii="Arial" w:eastAsia="Arial" w:hAnsi="Arial" w:cs="Arial"/>
                <w:b/>
                <w:bCs/>
                <w:color w:val="FFFFFF" w:themeColor="background1"/>
                <w:sz w:val="22"/>
                <w:vertAlign w:val="superscript"/>
                <w:lang w:val="en-US"/>
              </w:rPr>
            </w:pPr>
            <w:r w:rsidRPr="000C5528">
              <w:rPr>
                <w:rFonts w:ascii="Arial" w:hAnsi="Arial" w:cs="Arial"/>
                <w:b/>
                <w:bCs/>
                <w:color w:val="FFFFFF" w:themeColor="background1"/>
                <w:szCs w:val="24"/>
              </w:rPr>
              <w:t>Approval requirements</w:t>
            </w:r>
          </w:p>
        </w:tc>
        <w:tc>
          <w:tcPr>
            <w:tcW w:w="5228" w:type="dxa"/>
            <w:shd w:val="clear" w:color="auto" w:fill="75777A"/>
            <w:vAlign w:val="center"/>
          </w:tcPr>
          <w:p w14:paraId="161FA9E4" w14:textId="77777777" w:rsidR="000C5528" w:rsidRPr="000C5528" w:rsidRDefault="000C5528" w:rsidP="009964D4">
            <w:pPr>
              <w:tabs>
                <w:tab w:val="left" w:pos="2637"/>
              </w:tabs>
              <w:spacing w:after="0"/>
              <w:rPr>
                <w:rFonts w:ascii="Arial" w:eastAsia="Arial" w:hAnsi="Arial" w:cs="Arial"/>
                <w:b/>
                <w:bCs/>
                <w:color w:val="FFFFFF" w:themeColor="background1"/>
                <w:sz w:val="22"/>
                <w:vertAlign w:val="superscript"/>
                <w:lang w:val="en-US"/>
              </w:rPr>
            </w:pPr>
            <w:r w:rsidRPr="000C5528">
              <w:rPr>
                <w:rFonts w:ascii="Arial" w:hAnsi="Arial" w:cs="Arial"/>
                <w:b/>
                <w:bCs/>
                <w:color w:val="FFFFFF" w:themeColor="background1"/>
                <w:szCs w:val="24"/>
              </w:rPr>
              <w:t>Learner comments</w:t>
            </w:r>
          </w:p>
        </w:tc>
      </w:tr>
      <w:tr w:rsidR="000C5528" w:rsidRPr="000C5528" w14:paraId="32BD00DD" w14:textId="77777777" w:rsidTr="009964D4">
        <w:tc>
          <w:tcPr>
            <w:tcW w:w="10456" w:type="dxa"/>
            <w:gridSpan w:val="2"/>
            <w:shd w:val="clear" w:color="auto" w:fill="BFBFBF" w:themeFill="background1" w:themeFillShade="BF"/>
            <w:vAlign w:val="center"/>
          </w:tcPr>
          <w:p w14:paraId="4903D2DB" w14:textId="286840A8" w:rsidR="000C5528" w:rsidRPr="000C5528" w:rsidRDefault="000C5528" w:rsidP="009964D4">
            <w:pPr>
              <w:tabs>
                <w:tab w:val="left" w:pos="2637"/>
              </w:tabs>
              <w:spacing w:after="0"/>
              <w:rPr>
                <w:rFonts w:ascii="Arial" w:eastAsia="Arial" w:hAnsi="Arial" w:cs="Arial"/>
                <w:color w:val="000000" w:themeColor="text1"/>
                <w:sz w:val="22"/>
                <w:vertAlign w:val="superscript"/>
                <w:lang w:val="en-US"/>
              </w:rPr>
            </w:pPr>
            <w:r w:rsidRPr="000C5528">
              <w:rPr>
                <w:rFonts w:ascii="Arial" w:hAnsi="Arial" w:cs="Arial"/>
                <w:b/>
                <w:bCs/>
              </w:rPr>
              <w:t>The inquiry question and inquiry</w:t>
            </w:r>
            <w:r w:rsidR="00DA6110">
              <w:rPr>
                <w:rFonts w:ascii="Arial" w:hAnsi="Arial" w:cs="Arial"/>
                <w:b/>
                <w:bCs/>
              </w:rPr>
              <w:br/>
            </w:r>
            <w:r w:rsidR="00DA6110" w:rsidRPr="000C5528">
              <w:rPr>
                <w:rFonts w:ascii="Arial" w:hAnsi="Arial" w:cs="Arial"/>
              </w:rPr>
              <w:t>The inquiry question involves new ideas and concepts for the learner and for which an answer is not readily and publicly available.</w:t>
            </w:r>
          </w:p>
        </w:tc>
      </w:tr>
      <w:tr w:rsidR="00DA6110" w:rsidRPr="000C5528" w14:paraId="4F8E9AE3" w14:textId="77777777" w:rsidTr="009964D4">
        <w:tc>
          <w:tcPr>
            <w:tcW w:w="5228" w:type="dxa"/>
            <w:vAlign w:val="center"/>
          </w:tcPr>
          <w:p w14:paraId="0CB76286" w14:textId="165768FB" w:rsidR="00DA6110" w:rsidRPr="000C5528" w:rsidRDefault="00DA6110" w:rsidP="00991B05">
            <w:pPr>
              <w:rPr>
                <w:rFonts w:ascii="Arial" w:hAnsi="Arial" w:cs="Arial"/>
              </w:rPr>
            </w:pPr>
            <w:r w:rsidRPr="00991B05">
              <w:rPr>
                <w:rFonts w:ascii="Arial" w:hAnsi="Arial" w:cs="Arial"/>
              </w:rPr>
              <w:t>Inquiry questions for module one and hypotheses being trialled</w:t>
            </w:r>
            <w:r>
              <w:rPr>
                <w:rFonts w:ascii="Arial" w:hAnsi="Arial" w:cs="Arial"/>
              </w:rPr>
              <w:t>.</w:t>
            </w:r>
          </w:p>
        </w:tc>
        <w:tc>
          <w:tcPr>
            <w:tcW w:w="5228" w:type="dxa"/>
          </w:tcPr>
          <w:p w14:paraId="724B587D" w14:textId="77777777" w:rsidR="00DA6110" w:rsidRPr="000C5528" w:rsidRDefault="00DA6110" w:rsidP="009964D4">
            <w:pPr>
              <w:tabs>
                <w:tab w:val="left" w:pos="2637"/>
              </w:tabs>
              <w:spacing w:after="0"/>
              <w:rPr>
                <w:rFonts w:ascii="Arial" w:eastAsia="Arial" w:hAnsi="Arial" w:cs="Arial"/>
                <w:color w:val="000000" w:themeColor="text1"/>
                <w:sz w:val="22"/>
                <w:vertAlign w:val="superscript"/>
                <w:lang w:val="en-US"/>
              </w:rPr>
            </w:pPr>
          </w:p>
        </w:tc>
      </w:tr>
      <w:tr w:rsidR="000C5528" w:rsidRPr="000C5528" w14:paraId="7D0EB6E9" w14:textId="77777777" w:rsidTr="009964D4">
        <w:tc>
          <w:tcPr>
            <w:tcW w:w="5228" w:type="dxa"/>
            <w:vAlign w:val="center"/>
          </w:tcPr>
          <w:p w14:paraId="7935686D" w14:textId="77777777" w:rsidR="000C5528" w:rsidRPr="00991B05" w:rsidRDefault="000C5528" w:rsidP="00991B05">
            <w:pPr>
              <w:rPr>
                <w:rFonts w:ascii="Arial" w:hAnsi="Arial" w:cs="Arial"/>
              </w:rPr>
            </w:pPr>
            <w:r w:rsidRPr="000C5528">
              <w:rPr>
                <w:rFonts w:ascii="Arial" w:hAnsi="Arial" w:cs="Arial"/>
              </w:rPr>
              <w:t>The inquiry question spans two or more scientific disciplines.</w:t>
            </w:r>
          </w:p>
        </w:tc>
        <w:tc>
          <w:tcPr>
            <w:tcW w:w="5228" w:type="dxa"/>
          </w:tcPr>
          <w:p w14:paraId="10F4091F" w14:textId="77777777" w:rsidR="000C5528" w:rsidRPr="000C5528" w:rsidRDefault="000C5528" w:rsidP="009964D4">
            <w:pPr>
              <w:tabs>
                <w:tab w:val="left" w:pos="2637"/>
              </w:tabs>
              <w:spacing w:after="0"/>
              <w:rPr>
                <w:rFonts w:ascii="Arial" w:eastAsia="Arial" w:hAnsi="Arial" w:cs="Arial"/>
                <w:color w:val="000000" w:themeColor="text1"/>
                <w:sz w:val="22"/>
                <w:vertAlign w:val="superscript"/>
                <w:lang w:val="en-US"/>
              </w:rPr>
            </w:pPr>
          </w:p>
        </w:tc>
      </w:tr>
      <w:tr w:rsidR="000C5528" w:rsidRPr="000C5528" w14:paraId="65A7FC29" w14:textId="77777777" w:rsidTr="009964D4">
        <w:tc>
          <w:tcPr>
            <w:tcW w:w="5228" w:type="dxa"/>
            <w:vAlign w:val="center"/>
          </w:tcPr>
          <w:p w14:paraId="388C01E1" w14:textId="77777777" w:rsidR="000C5528" w:rsidRPr="00991B05" w:rsidRDefault="000C5528" w:rsidP="00991B05">
            <w:pPr>
              <w:rPr>
                <w:rFonts w:ascii="Arial" w:hAnsi="Arial" w:cs="Arial"/>
              </w:rPr>
            </w:pPr>
            <w:r w:rsidRPr="000C5528">
              <w:rPr>
                <w:rFonts w:ascii="Arial" w:hAnsi="Arial" w:cs="Arial"/>
              </w:rPr>
              <w:t>The inquiry question is capable of being researched and answered in the specified timeframe by the student.</w:t>
            </w:r>
          </w:p>
        </w:tc>
        <w:tc>
          <w:tcPr>
            <w:tcW w:w="5228" w:type="dxa"/>
          </w:tcPr>
          <w:p w14:paraId="6E30EAAE" w14:textId="77777777" w:rsidR="000C5528" w:rsidRPr="000C5528" w:rsidRDefault="000C5528" w:rsidP="009964D4">
            <w:pPr>
              <w:tabs>
                <w:tab w:val="left" w:pos="2637"/>
              </w:tabs>
              <w:spacing w:after="0"/>
              <w:rPr>
                <w:rFonts w:ascii="Arial" w:eastAsia="Arial" w:hAnsi="Arial" w:cs="Arial"/>
                <w:color w:val="000000" w:themeColor="text1"/>
                <w:sz w:val="22"/>
                <w:vertAlign w:val="superscript"/>
                <w:lang w:val="en-US"/>
              </w:rPr>
            </w:pPr>
          </w:p>
        </w:tc>
      </w:tr>
      <w:tr w:rsidR="000C5528" w:rsidRPr="000C5528" w14:paraId="46A5B645" w14:textId="77777777" w:rsidTr="009964D4">
        <w:tc>
          <w:tcPr>
            <w:tcW w:w="5228" w:type="dxa"/>
            <w:vAlign w:val="center"/>
          </w:tcPr>
          <w:p w14:paraId="7881A0E9" w14:textId="77777777" w:rsidR="000C5528" w:rsidRPr="00991B05" w:rsidRDefault="000C5528" w:rsidP="00991B05">
            <w:pPr>
              <w:rPr>
                <w:rFonts w:ascii="Arial" w:hAnsi="Arial" w:cs="Arial"/>
              </w:rPr>
            </w:pPr>
            <w:r w:rsidRPr="000C5528">
              <w:rPr>
                <w:rFonts w:ascii="Arial" w:hAnsi="Arial" w:cs="Arial"/>
              </w:rPr>
              <w:t>The inquiry question is sufficiently challenging to provide the evidence described in the work requirements.</w:t>
            </w:r>
          </w:p>
        </w:tc>
        <w:tc>
          <w:tcPr>
            <w:tcW w:w="5228" w:type="dxa"/>
          </w:tcPr>
          <w:p w14:paraId="2006F9B1" w14:textId="77777777" w:rsidR="000C5528" w:rsidRPr="000C5528" w:rsidRDefault="000C5528" w:rsidP="009964D4">
            <w:pPr>
              <w:tabs>
                <w:tab w:val="left" w:pos="2637"/>
              </w:tabs>
              <w:spacing w:after="0"/>
              <w:rPr>
                <w:rFonts w:ascii="Arial" w:eastAsia="Arial" w:hAnsi="Arial" w:cs="Arial"/>
                <w:color w:val="000000" w:themeColor="text1"/>
                <w:sz w:val="22"/>
                <w:vertAlign w:val="superscript"/>
                <w:lang w:val="en-US"/>
              </w:rPr>
            </w:pPr>
          </w:p>
        </w:tc>
      </w:tr>
    </w:tbl>
    <w:p w14:paraId="54290C73" w14:textId="77777777" w:rsidR="000C5528" w:rsidRDefault="000C5528" w:rsidP="008355F0">
      <w:pPr>
        <w:rPr>
          <w:rFonts w:ascii="Arial" w:hAnsi="Arial" w:cs="Arial"/>
        </w:rPr>
        <w:sectPr w:rsidR="000C5528" w:rsidSect="00D05125">
          <w:footerReference w:type="default" r:id="rId7"/>
          <w:headerReference w:type="first" r:id="rId8"/>
          <w:footerReference w:type="first" r:id="rId9"/>
          <w:pgSz w:w="11906" w:h="16838"/>
          <w:pgMar w:top="1276" w:right="720" w:bottom="720" w:left="720" w:header="708" w:footer="964" w:gutter="0"/>
          <w:cols w:space="708"/>
          <w:titlePg/>
          <w:docGrid w:linePitch="360"/>
        </w:sectPr>
      </w:pPr>
      <w:r>
        <w:rPr>
          <w:rFonts w:ascii="Arial" w:hAnsi="Arial" w:cs="Arial"/>
        </w:rPr>
        <w:br w:type="page"/>
      </w:r>
    </w:p>
    <w:tbl>
      <w:tblPr>
        <w:tblStyle w:val="TableGrid"/>
        <w:tblW w:w="0" w:type="auto"/>
        <w:tblLook w:val="04A0" w:firstRow="1" w:lastRow="0" w:firstColumn="1" w:lastColumn="0" w:noHBand="0" w:noVBand="1"/>
      </w:tblPr>
      <w:tblGrid>
        <w:gridCol w:w="5228"/>
        <w:gridCol w:w="5228"/>
      </w:tblGrid>
      <w:tr w:rsidR="000C5528" w14:paraId="19E9D942" w14:textId="77777777" w:rsidTr="000C5528">
        <w:tc>
          <w:tcPr>
            <w:tcW w:w="5228" w:type="dxa"/>
            <w:shd w:val="clear" w:color="auto" w:fill="75777A"/>
            <w:vAlign w:val="center"/>
          </w:tcPr>
          <w:p w14:paraId="74C5B972" w14:textId="49F3D581" w:rsidR="000C5528" w:rsidRDefault="000C5528" w:rsidP="000C5528">
            <w:pPr>
              <w:rPr>
                <w:rFonts w:ascii="Arial" w:hAnsi="Arial" w:cs="Arial"/>
              </w:rPr>
            </w:pPr>
            <w:r w:rsidRPr="000C5528">
              <w:rPr>
                <w:rFonts w:ascii="Arial" w:hAnsi="Arial" w:cs="Arial"/>
                <w:b/>
                <w:bCs/>
                <w:color w:val="FFFFFF" w:themeColor="background1"/>
                <w:szCs w:val="24"/>
              </w:rPr>
              <w:lastRenderedPageBreak/>
              <w:t>Approval requirements</w:t>
            </w:r>
          </w:p>
        </w:tc>
        <w:tc>
          <w:tcPr>
            <w:tcW w:w="5228" w:type="dxa"/>
            <w:shd w:val="clear" w:color="auto" w:fill="75777A"/>
            <w:vAlign w:val="center"/>
          </w:tcPr>
          <w:p w14:paraId="60683C9A" w14:textId="2A527F5F" w:rsidR="000C5528" w:rsidRDefault="000C5528" w:rsidP="000C5528">
            <w:pPr>
              <w:rPr>
                <w:rFonts w:ascii="Arial" w:hAnsi="Arial" w:cs="Arial"/>
              </w:rPr>
            </w:pPr>
            <w:r w:rsidRPr="000C5528">
              <w:rPr>
                <w:rFonts w:ascii="Arial" w:hAnsi="Arial" w:cs="Arial"/>
                <w:b/>
                <w:bCs/>
                <w:color w:val="FFFFFF" w:themeColor="background1"/>
                <w:szCs w:val="24"/>
              </w:rPr>
              <w:t>Learner comments</w:t>
            </w:r>
          </w:p>
        </w:tc>
      </w:tr>
      <w:tr w:rsidR="000C5528" w14:paraId="66C179B0" w14:textId="77777777" w:rsidTr="00991B05">
        <w:tc>
          <w:tcPr>
            <w:tcW w:w="10456" w:type="dxa"/>
            <w:gridSpan w:val="2"/>
            <w:shd w:val="clear" w:color="auto" w:fill="BFBFBF" w:themeFill="background1" w:themeFillShade="BF"/>
            <w:vAlign w:val="center"/>
          </w:tcPr>
          <w:p w14:paraId="31FD8AC5" w14:textId="1BB0A646" w:rsidR="000C5528" w:rsidRDefault="000C5528" w:rsidP="000C5528">
            <w:pPr>
              <w:rPr>
                <w:rFonts w:ascii="Arial" w:hAnsi="Arial" w:cs="Arial"/>
              </w:rPr>
            </w:pPr>
            <w:r w:rsidRPr="000C5528">
              <w:rPr>
                <w:rFonts w:ascii="Arial" w:hAnsi="Arial" w:cs="Arial"/>
                <w:b/>
                <w:bCs/>
              </w:rPr>
              <w:t>The inquiry question and inquiry</w:t>
            </w:r>
          </w:p>
        </w:tc>
      </w:tr>
      <w:tr w:rsidR="00991B05" w14:paraId="7E9D2EEE" w14:textId="77777777" w:rsidTr="00D21859">
        <w:tc>
          <w:tcPr>
            <w:tcW w:w="5228" w:type="dxa"/>
            <w:shd w:val="clear" w:color="auto" w:fill="auto"/>
            <w:vAlign w:val="center"/>
          </w:tcPr>
          <w:p w14:paraId="6D5BB70A" w14:textId="5958DE4A" w:rsidR="00991B05" w:rsidRPr="00991B05" w:rsidRDefault="00991B05" w:rsidP="00991B05">
            <w:pPr>
              <w:rPr>
                <w:rFonts w:ascii="Arial" w:hAnsi="Arial" w:cs="Arial"/>
              </w:rPr>
            </w:pPr>
            <w:r w:rsidRPr="000C5528">
              <w:rPr>
                <w:rFonts w:ascii="Arial" w:hAnsi="Arial" w:cs="Arial"/>
              </w:rPr>
              <w:t>The inquiry identifies the local, national and global context and relevance of the inquiry question.</w:t>
            </w:r>
          </w:p>
        </w:tc>
        <w:tc>
          <w:tcPr>
            <w:tcW w:w="5228" w:type="dxa"/>
            <w:shd w:val="clear" w:color="auto" w:fill="auto"/>
            <w:vAlign w:val="center"/>
          </w:tcPr>
          <w:p w14:paraId="1255BF6B" w14:textId="4FC901ED" w:rsidR="00991B05" w:rsidRPr="00991B05" w:rsidRDefault="00991B05" w:rsidP="00991B05">
            <w:pPr>
              <w:rPr>
                <w:rFonts w:ascii="Arial" w:hAnsi="Arial" w:cs="Arial"/>
              </w:rPr>
            </w:pPr>
          </w:p>
        </w:tc>
      </w:tr>
      <w:tr w:rsidR="00DA6110" w14:paraId="264489CB" w14:textId="77777777" w:rsidTr="00D21859">
        <w:tc>
          <w:tcPr>
            <w:tcW w:w="5228" w:type="dxa"/>
            <w:shd w:val="clear" w:color="auto" w:fill="auto"/>
            <w:vAlign w:val="center"/>
          </w:tcPr>
          <w:p w14:paraId="6E85CA2E" w14:textId="1E7D680F" w:rsidR="00DA6110" w:rsidRPr="000C5528" w:rsidRDefault="00DA6110" w:rsidP="00991B05">
            <w:pPr>
              <w:rPr>
                <w:rFonts w:ascii="Arial" w:hAnsi="Arial" w:cs="Arial"/>
              </w:rPr>
            </w:pPr>
            <w:r w:rsidRPr="00991B05">
              <w:rPr>
                <w:rFonts w:ascii="Arial" w:hAnsi="Arial" w:cs="Arial"/>
              </w:rPr>
              <w:t>Inquiry questions for module two and the hypotheses being investigated</w:t>
            </w:r>
            <w:r>
              <w:rPr>
                <w:rFonts w:ascii="Arial" w:hAnsi="Arial" w:cs="Arial"/>
              </w:rPr>
              <w:t>.</w:t>
            </w:r>
          </w:p>
        </w:tc>
        <w:tc>
          <w:tcPr>
            <w:tcW w:w="5228" w:type="dxa"/>
            <w:shd w:val="clear" w:color="auto" w:fill="auto"/>
            <w:vAlign w:val="center"/>
          </w:tcPr>
          <w:p w14:paraId="1DAA3874" w14:textId="77777777" w:rsidR="00DA6110" w:rsidRPr="00991B05" w:rsidRDefault="00DA6110" w:rsidP="00991B05">
            <w:pPr>
              <w:rPr>
                <w:rFonts w:ascii="Arial" w:hAnsi="Arial" w:cs="Arial"/>
              </w:rPr>
            </w:pPr>
          </w:p>
        </w:tc>
      </w:tr>
      <w:tr w:rsidR="00991B05" w14:paraId="5AFAB451" w14:textId="77777777" w:rsidTr="00633FCC">
        <w:tc>
          <w:tcPr>
            <w:tcW w:w="5228" w:type="dxa"/>
            <w:shd w:val="clear" w:color="auto" w:fill="auto"/>
            <w:vAlign w:val="center"/>
          </w:tcPr>
          <w:p w14:paraId="7A24E1AB" w14:textId="4154A376" w:rsidR="00991B05" w:rsidRPr="00991B05" w:rsidRDefault="00991B05" w:rsidP="00991B05">
            <w:pPr>
              <w:rPr>
                <w:rFonts w:ascii="Arial" w:hAnsi="Arial" w:cs="Arial"/>
              </w:rPr>
            </w:pPr>
            <w:r w:rsidRPr="000C5528">
              <w:rPr>
                <w:rFonts w:ascii="Arial" w:hAnsi="Arial" w:cs="Arial"/>
              </w:rPr>
              <w:t>The provider has the human and physical resources to support students to gain an understanding of the scientific system components, and aspects of theories and models of the scientific disciplines to be applied in the inquiry.</w:t>
            </w:r>
          </w:p>
        </w:tc>
        <w:tc>
          <w:tcPr>
            <w:tcW w:w="5228" w:type="dxa"/>
            <w:shd w:val="clear" w:color="auto" w:fill="auto"/>
            <w:vAlign w:val="center"/>
          </w:tcPr>
          <w:p w14:paraId="4E101B78" w14:textId="42B02269" w:rsidR="00991B05" w:rsidRPr="00991B05" w:rsidRDefault="00991B05" w:rsidP="00991B05">
            <w:pPr>
              <w:rPr>
                <w:rFonts w:ascii="Arial" w:hAnsi="Arial" w:cs="Arial"/>
              </w:rPr>
            </w:pPr>
          </w:p>
        </w:tc>
      </w:tr>
      <w:tr w:rsidR="00991B05" w14:paraId="770AE304" w14:textId="77777777" w:rsidTr="00BD7E2B">
        <w:tc>
          <w:tcPr>
            <w:tcW w:w="5228" w:type="dxa"/>
            <w:shd w:val="clear" w:color="auto" w:fill="auto"/>
            <w:vAlign w:val="center"/>
          </w:tcPr>
          <w:p w14:paraId="613A6D5F" w14:textId="56ED983F" w:rsidR="00991B05" w:rsidRPr="00991B05" w:rsidRDefault="00991B05" w:rsidP="00991B05">
            <w:pPr>
              <w:rPr>
                <w:rFonts w:ascii="Arial" w:hAnsi="Arial" w:cs="Arial"/>
              </w:rPr>
            </w:pPr>
            <w:r w:rsidRPr="000C5528">
              <w:rPr>
                <w:rFonts w:ascii="Arial" w:hAnsi="Arial" w:cs="Arial"/>
              </w:rPr>
              <w:t>The design, data and procedures used</w:t>
            </w:r>
            <w:r>
              <w:rPr>
                <w:rFonts w:ascii="Arial" w:hAnsi="Arial" w:cs="Arial"/>
              </w:rPr>
              <w:t>.</w:t>
            </w:r>
          </w:p>
        </w:tc>
        <w:tc>
          <w:tcPr>
            <w:tcW w:w="5228" w:type="dxa"/>
            <w:shd w:val="clear" w:color="auto" w:fill="auto"/>
            <w:vAlign w:val="center"/>
          </w:tcPr>
          <w:p w14:paraId="68CF62B7" w14:textId="797A3B1B" w:rsidR="00991B05" w:rsidRPr="00991B05" w:rsidRDefault="00991B05" w:rsidP="00991B05">
            <w:pPr>
              <w:rPr>
                <w:rFonts w:ascii="Arial" w:hAnsi="Arial" w:cs="Arial"/>
              </w:rPr>
            </w:pPr>
          </w:p>
        </w:tc>
      </w:tr>
      <w:tr w:rsidR="00991B05" w14:paraId="3A11BDBF" w14:textId="77777777" w:rsidTr="00AC7393">
        <w:tc>
          <w:tcPr>
            <w:tcW w:w="5228" w:type="dxa"/>
            <w:vAlign w:val="center"/>
          </w:tcPr>
          <w:p w14:paraId="276631C7" w14:textId="681EA98C" w:rsidR="00991B05" w:rsidRDefault="00991B05" w:rsidP="00991B05">
            <w:pPr>
              <w:rPr>
                <w:rFonts w:ascii="Arial" w:hAnsi="Arial" w:cs="Arial"/>
              </w:rPr>
            </w:pPr>
            <w:r w:rsidRPr="00991B05">
              <w:rPr>
                <w:rFonts w:ascii="Arial" w:hAnsi="Arial" w:cs="Arial"/>
              </w:rPr>
              <w:t>The design outlines a plan to collect valid data.</w:t>
            </w:r>
          </w:p>
        </w:tc>
        <w:tc>
          <w:tcPr>
            <w:tcW w:w="5228" w:type="dxa"/>
          </w:tcPr>
          <w:p w14:paraId="169054CB" w14:textId="77777777" w:rsidR="00991B05" w:rsidRDefault="00991B05" w:rsidP="00991B05">
            <w:pPr>
              <w:rPr>
                <w:rFonts w:ascii="Arial" w:hAnsi="Arial" w:cs="Arial"/>
              </w:rPr>
            </w:pPr>
          </w:p>
        </w:tc>
      </w:tr>
      <w:tr w:rsidR="00991B05" w14:paraId="038BDB7F" w14:textId="77777777" w:rsidTr="00A52F6F">
        <w:tc>
          <w:tcPr>
            <w:tcW w:w="5228" w:type="dxa"/>
            <w:vAlign w:val="center"/>
          </w:tcPr>
          <w:p w14:paraId="55A92599" w14:textId="7B5B3ECA" w:rsidR="00991B05" w:rsidRDefault="00991B05" w:rsidP="00991B05">
            <w:pPr>
              <w:rPr>
                <w:rFonts w:ascii="Arial" w:hAnsi="Arial" w:cs="Arial"/>
              </w:rPr>
            </w:pPr>
            <w:r w:rsidRPr="00991B05">
              <w:rPr>
                <w:rFonts w:ascii="Arial" w:hAnsi="Arial" w:cs="Arial"/>
              </w:rPr>
              <w:t>The design includes opportunities to review and refine scientific methodologies.</w:t>
            </w:r>
          </w:p>
        </w:tc>
        <w:tc>
          <w:tcPr>
            <w:tcW w:w="5228" w:type="dxa"/>
          </w:tcPr>
          <w:p w14:paraId="551436EC" w14:textId="77777777" w:rsidR="00991B05" w:rsidRDefault="00991B05" w:rsidP="00991B05">
            <w:pPr>
              <w:rPr>
                <w:rFonts w:ascii="Arial" w:hAnsi="Arial" w:cs="Arial"/>
              </w:rPr>
            </w:pPr>
          </w:p>
        </w:tc>
      </w:tr>
      <w:tr w:rsidR="00991B05" w14:paraId="1778FF7E" w14:textId="77777777" w:rsidTr="00A52F6F">
        <w:tc>
          <w:tcPr>
            <w:tcW w:w="5228" w:type="dxa"/>
            <w:vAlign w:val="center"/>
          </w:tcPr>
          <w:p w14:paraId="27704FDC" w14:textId="1D6FB460" w:rsidR="00991B05" w:rsidRDefault="00991B05" w:rsidP="00991B05">
            <w:pPr>
              <w:rPr>
                <w:rFonts w:ascii="Arial" w:hAnsi="Arial" w:cs="Arial"/>
              </w:rPr>
            </w:pPr>
            <w:r w:rsidRPr="00991B05">
              <w:rPr>
                <w:rFonts w:ascii="Arial" w:hAnsi="Arial" w:cs="Arial"/>
              </w:rPr>
              <w:t>The provider has ensured the physical resources are available to implement the proposed collection and analysis of the data.</w:t>
            </w:r>
          </w:p>
        </w:tc>
        <w:tc>
          <w:tcPr>
            <w:tcW w:w="5228" w:type="dxa"/>
          </w:tcPr>
          <w:p w14:paraId="1AB471A8" w14:textId="77777777" w:rsidR="00991B05" w:rsidRDefault="00991B05" w:rsidP="00991B05">
            <w:pPr>
              <w:rPr>
                <w:rFonts w:ascii="Arial" w:hAnsi="Arial" w:cs="Arial"/>
              </w:rPr>
            </w:pPr>
          </w:p>
        </w:tc>
      </w:tr>
      <w:tr w:rsidR="00DA6110" w14:paraId="4D98E2E4" w14:textId="77777777" w:rsidTr="00A52F6F">
        <w:tc>
          <w:tcPr>
            <w:tcW w:w="5228" w:type="dxa"/>
            <w:vAlign w:val="center"/>
          </w:tcPr>
          <w:p w14:paraId="568DFE07" w14:textId="51E62183" w:rsidR="00DA6110" w:rsidRPr="00991B05" w:rsidRDefault="00DA6110" w:rsidP="00991B05">
            <w:pPr>
              <w:rPr>
                <w:rFonts w:ascii="Arial" w:hAnsi="Arial" w:cs="Arial"/>
              </w:rPr>
            </w:pPr>
            <w:r w:rsidRPr="00991B05">
              <w:rPr>
                <w:rFonts w:ascii="Arial" w:hAnsi="Arial" w:cs="Arial"/>
              </w:rPr>
              <w:t>Outline the refinement of the investigation from module 1 to module 2.</w:t>
            </w:r>
          </w:p>
        </w:tc>
        <w:tc>
          <w:tcPr>
            <w:tcW w:w="5228" w:type="dxa"/>
          </w:tcPr>
          <w:p w14:paraId="20573BAB" w14:textId="77777777" w:rsidR="00DA6110" w:rsidRDefault="00DA6110" w:rsidP="00991B05">
            <w:pPr>
              <w:rPr>
                <w:rFonts w:ascii="Arial" w:hAnsi="Arial" w:cs="Arial"/>
              </w:rPr>
            </w:pPr>
          </w:p>
        </w:tc>
      </w:tr>
      <w:tr w:rsidR="00991B05" w14:paraId="36C89FCE" w14:textId="77777777" w:rsidTr="00991B05">
        <w:tc>
          <w:tcPr>
            <w:tcW w:w="10456" w:type="dxa"/>
            <w:gridSpan w:val="2"/>
            <w:shd w:val="clear" w:color="auto" w:fill="BFBFBF" w:themeFill="background1" w:themeFillShade="BF"/>
            <w:vAlign w:val="center"/>
          </w:tcPr>
          <w:p w14:paraId="2B2147B4" w14:textId="3DF0BA36" w:rsidR="00991B05" w:rsidRDefault="00991B05" w:rsidP="00991B05">
            <w:pPr>
              <w:rPr>
                <w:rFonts w:ascii="Arial" w:hAnsi="Arial" w:cs="Arial"/>
              </w:rPr>
            </w:pPr>
            <w:r>
              <w:rPr>
                <w:rFonts w:ascii="Arial" w:hAnsi="Arial" w:cs="Arial"/>
                <w:b/>
                <w:bCs/>
              </w:rPr>
              <w:t>Risk assessment and ethical considerations</w:t>
            </w:r>
          </w:p>
        </w:tc>
      </w:tr>
      <w:tr w:rsidR="00991B05" w14:paraId="1799FF03" w14:textId="77777777" w:rsidTr="007477B1">
        <w:tc>
          <w:tcPr>
            <w:tcW w:w="5228" w:type="dxa"/>
            <w:vAlign w:val="center"/>
          </w:tcPr>
          <w:p w14:paraId="49A76C64" w14:textId="12CD2B59" w:rsidR="00991B05" w:rsidRDefault="00991B05" w:rsidP="00991B05">
            <w:pPr>
              <w:rPr>
                <w:rFonts w:ascii="Arial" w:hAnsi="Arial" w:cs="Arial"/>
              </w:rPr>
            </w:pPr>
            <w:r w:rsidRPr="00991B05">
              <w:rPr>
                <w:rFonts w:ascii="Arial" w:hAnsi="Arial" w:cs="Arial"/>
              </w:rPr>
              <w:t>The student has undertaken academic integrity learning relevant to the disciplines to be addressed in the inquiry.</w:t>
            </w:r>
          </w:p>
        </w:tc>
        <w:tc>
          <w:tcPr>
            <w:tcW w:w="5228" w:type="dxa"/>
          </w:tcPr>
          <w:p w14:paraId="36F607E7" w14:textId="77777777" w:rsidR="00991B05" w:rsidRDefault="00991B05" w:rsidP="00991B05">
            <w:pPr>
              <w:rPr>
                <w:rFonts w:ascii="Arial" w:hAnsi="Arial" w:cs="Arial"/>
              </w:rPr>
            </w:pPr>
          </w:p>
        </w:tc>
      </w:tr>
      <w:tr w:rsidR="00991B05" w14:paraId="57552F40" w14:textId="77777777" w:rsidTr="007477B1">
        <w:tc>
          <w:tcPr>
            <w:tcW w:w="5228" w:type="dxa"/>
            <w:vAlign w:val="center"/>
          </w:tcPr>
          <w:p w14:paraId="09D8E49E" w14:textId="6404AC1A" w:rsidR="00991B05" w:rsidRDefault="00991B05" w:rsidP="00991B05">
            <w:pPr>
              <w:rPr>
                <w:rFonts w:ascii="Arial" w:hAnsi="Arial" w:cs="Arial"/>
              </w:rPr>
            </w:pPr>
            <w:r w:rsidRPr="00991B05">
              <w:rPr>
                <w:rFonts w:ascii="Arial" w:hAnsi="Arial" w:cs="Arial"/>
              </w:rPr>
              <w:t>A risk assessment plan approved by the provider has been documented for experimental investigations – identifying, assessing, and managing risks in line with state and national regulations.</w:t>
            </w:r>
          </w:p>
        </w:tc>
        <w:tc>
          <w:tcPr>
            <w:tcW w:w="5228" w:type="dxa"/>
          </w:tcPr>
          <w:p w14:paraId="60C742A9" w14:textId="77777777" w:rsidR="00991B05" w:rsidRDefault="00991B05" w:rsidP="00991B05">
            <w:pPr>
              <w:rPr>
                <w:rFonts w:ascii="Arial" w:hAnsi="Arial" w:cs="Arial"/>
              </w:rPr>
            </w:pPr>
          </w:p>
        </w:tc>
      </w:tr>
      <w:tr w:rsidR="00991B05" w14:paraId="0A430C9A" w14:textId="77777777" w:rsidTr="007477B1">
        <w:tc>
          <w:tcPr>
            <w:tcW w:w="5228" w:type="dxa"/>
            <w:vAlign w:val="center"/>
          </w:tcPr>
          <w:p w14:paraId="4EFBEAE4" w14:textId="224B592F" w:rsidR="00991B05" w:rsidRDefault="00991B05" w:rsidP="00991B05">
            <w:pPr>
              <w:rPr>
                <w:rFonts w:ascii="Arial" w:hAnsi="Arial" w:cs="Arial"/>
              </w:rPr>
            </w:pPr>
            <w:r w:rsidRPr="00991B05">
              <w:rPr>
                <w:rFonts w:ascii="Arial" w:hAnsi="Arial" w:cs="Arial"/>
              </w:rPr>
              <w:t>The inquiry proposal explains how ethical and safe practices, identified in the risk management plan, will be implemented, and monitored.</w:t>
            </w:r>
          </w:p>
        </w:tc>
        <w:tc>
          <w:tcPr>
            <w:tcW w:w="5228" w:type="dxa"/>
          </w:tcPr>
          <w:p w14:paraId="316EFF40" w14:textId="77777777" w:rsidR="00991B05" w:rsidRDefault="00991B05" w:rsidP="00991B05">
            <w:pPr>
              <w:rPr>
                <w:rFonts w:ascii="Arial" w:hAnsi="Arial" w:cs="Arial"/>
              </w:rPr>
            </w:pPr>
          </w:p>
        </w:tc>
      </w:tr>
      <w:tr w:rsidR="00991B05" w14:paraId="1FDA3BF3" w14:textId="77777777" w:rsidTr="007477B1">
        <w:tc>
          <w:tcPr>
            <w:tcW w:w="5228" w:type="dxa"/>
            <w:vAlign w:val="center"/>
          </w:tcPr>
          <w:p w14:paraId="102DEC5E" w14:textId="3FA91D97" w:rsidR="00991B05" w:rsidRDefault="00991B05" w:rsidP="00991B05">
            <w:pPr>
              <w:rPr>
                <w:rFonts w:ascii="Arial" w:hAnsi="Arial" w:cs="Arial"/>
              </w:rPr>
            </w:pPr>
            <w:r w:rsidRPr="00991B05">
              <w:rPr>
                <w:rFonts w:ascii="Arial" w:hAnsi="Arial" w:cs="Arial"/>
              </w:rPr>
              <w:lastRenderedPageBreak/>
              <w:t>Any investigation involving or impacting on animals is justified, humane and considerate of each animal's needs - avoiding any experimentation on live non-human vertebrate animals and cephalopods.</w:t>
            </w:r>
          </w:p>
        </w:tc>
        <w:tc>
          <w:tcPr>
            <w:tcW w:w="5228" w:type="dxa"/>
          </w:tcPr>
          <w:p w14:paraId="4CD198A8" w14:textId="77777777" w:rsidR="00991B05" w:rsidRDefault="00991B05" w:rsidP="00991B05">
            <w:pPr>
              <w:rPr>
                <w:rFonts w:ascii="Arial" w:hAnsi="Arial" w:cs="Arial"/>
              </w:rPr>
            </w:pPr>
          </w:p>
        </w:tc>
      </w:tr>
      <w:tr w:rsidR="00991B05" w14:paraId="30D5B1E2" w14:textId="77777777" w:rsidTr="007477B1">
        <w:tc>
          <w:tcPr>
            <w:tcW w:w="5228" w:type="dxa"/>
            <w:vAlign w:val="center"/>
          </w:tcPr>
          <w:p w14:paraId="615C85D8" w14:textId="55E10890" w:rsidR="00991B05" w:rsidRDefault="00991B05" w:rsidP="00991B05">
            <w:pPr>
              <w:rPr>
                <w:rFonts w:ascii="Arial" w:hAnsi="Arial" w:cs="Arial"/>
              </w:rPr>
            </w:pPr>
            <w:r w:rsidRPr="00991B05">
              <w:rPr>
                <w:rFonts w:ascii="Arial" w:hAnsi="Arial" w:cs="Arial"/>
              </w:rPr>
              <w:t>Any investigation involving humans is justified, has no negative impact, and informed consent is given by all participants</w:t>
            </w:r>
            <w:r w:rsidRPr="00991B05">
              <w:rPr>
                <w:rFonts w:ascii="Arial" w:hAnsi="Arial" w:cs="Arial"/>
                <w:vertAlign w:val="superscript"/>
              </w:rPr>
              <w:t>†</w:t>
            </w:r>
            <w:r w:rsidRPr="00991B05">
              <w:rPr>
                <w:rFonts w:ascii="Arial" w:hAnsi="Arial" w:cs="Arial"/>
              </w:rPr>
              <w:t>.</w:t>
            </w:r>
          </w:p>
        </w:tc>
        <w:tc>
          <w:tcPr>
            <w:tcW w:w="5228" w:type="dxa"/>
          </w:tcPr>
          <w:p w14:paraId="3587ABC7" w14:textId="77777777" w:rsidR="00991B05" w:rsidRDefault="00991B05" w:rsidP="00991B05">
            <w:pPr>
              <w:rPr>
                <w:rFonts w:ascii="Arial" w:hAnsi="Arial" w:cs="Arial"/>
              </w:rPr>
            </w:pPr>
          </w:p>
        </w:tc>
      </w:tr>
    </w:tbl>
    <w:p w14:paraId="4A2D32D3" w14:textId="77777777" w:rsidR="008355F0" w:rsidRPr="00991B05" w:rsidRDefault="008355F0" w:rsidP="00D05125">
      <w:pPr>
        <w:tabs>
          <w:tab w:val="left" w:pos="2637"/>
        </w:tabs>
        <w:spacing w:after="120"/>
        <w:rPr>
          <w:rFonts w:ascii="Arial" w:eastAsia="Arial" w:hAnsi="Arial" w:cs="Arial"/>
          <w:color w:val="000000" w:themeColor="text1"/>
          <w:sz w:val="22"/>
          <w:lang w:val="en-US"/>
        </w:rPr>
      </w:pPr>
      <w:r w:rsidRPr="00991B05">
        <w:rPr>
          <w:rFonts w:ascii="Arial" w:eastAsia="Arial" w:hAnsi="Arial" w:cs="Arial"/>
          <w:color w:val="000000" w:themeColor="text1"/>
          <w:sz w:val="22"/>
          <w:vertAlign w:val="superscript"/>
          <w:lang w:val="en-US"/>
        </w:rPr>
        <w:t>†</w:t>
      </w:r>
      <w:r w:rsidRPr="00991B05">
        <w:rPr>
          <w:rFonts w:ascii="Arial" w:eastAsia="Arial" w:hAnsi="Arial" w:cs="Arial"/>
          <w:color w:val="000000" w:themeColor="text1"/>
          <w:sz w:val="22"/>
          <w:lang w:val="en-US"/>
        </w:rPr>
        <w:t xml:space="preserve"> Further information to support providers can be found at:</w:t>
      </w:r>
    </w:p>
    <w:p w14:paraId="4303A27E" w14:textId="77777777" w:rsidR="008355F0" w:rsidRPr="00991B05" w:rsidRDefault="008355F0" w:rsidP="00D05125">
      <w:pPr>
        <w:pStyle w:val="ListParagraph"/>
        <w:numPr>
          <w:ilvl w:val="0"/>
          <w:numId w:val="35"/>
        </w:numPr>
        <w:spacing w:before="0"/>
        <w:ind w:left="714" w:hanging="357"/>
        <w:contextualSpacing w:val="0"/>
        <w:rPr>
          <w:rStyle w:val="Hyperlink"/>
          <w:rFonts w:ascii="Arial" w:hAnsi="Arial" w:cs="Arial"/>
          <w:color w:val="00858A"/>
          <w:sz w:val="22"/>
        </w:rPr>
      </w:pPr>
      <w:hyperlink r:id="rId10" w:history="1">
        <w:r w:rsidRPr="00991B05">
          <w:rPr>
            <w:rStyle w:val="Hyperlink"/>
            <w:rFonts w:ascii="Arial" w:hAnsi="Arial" w:cs="Arial"/>
            <w:color w:val="00858A"/>
            <w:sz w:val="22"/>
          </w:rPr>
          <w:t>National Statement on Ethical Conduct in Human Research (2007) - Updated 2018 published by the National Health and Medical Research Council of Australia</w:t>
        </w:r>
      </w:hyperlink>
    </w:p>
    <w:p w14:paraId="7D7D8D71" w14:textId="77777777" w:rsidR="008355F0" w:rsidRPr="00991B05" w:rsidRDefault="008355F0" w:rsidP="008355F0">
      <w:pPr>
        <w:pStyle w:val="ListParagraph"/>
        <w:numPr>
          <w:ilvl w:val="0"/>
          <w:numId w:val="35"/>
        </w:numPr>
        <w:spacing w:before="0" w:after="160"/>
        <w:rPr>
          <w:rStyle w:val="Hyperlink"/>
          <w:rFonts w:ascii="Arial" w:hAnsi="Arial" w:cs="Arial"/>
          <w:color w:val="00858A"/>
          <w:sz w:val="22"/>
        </w:rPr>
      </w:pPr>
      <w:hyperlink r:id="rId11" w:history="1">
        <w:r w:rsidRPr="00991B05">
          <w:rPr>
            <w:rStyle w:val="Hyperlink"/>
            <w:rFonts w:ascii="Arial" w:hAnsi="Arial" w:cs="Arial"/>
            <w:color w:val="00858A"/>
            <w:sz w:val="22"/>
          </w:rPr>
          <w:t>‘About Human Research Ethics’ on the University of Tasmania’s website</w:t>
        </w:r>
      </w:hyperlink>
    </w:p>
    <w:p w14:paraId="54A827CD" w14:textId="77777777" w:rsidR="008355F0" w:rsidRPr="00991B05" w:rsidRDefault="008355F0" w:rsidP="008355F0">
      <w:pPr>
        <w:spacing w:before="360"/>
        <w:rPr>
          <w:rFonts w:ascii="Arial" w:eastAsia="Arial" w:hAnsi="Arial" w:cs="Arial"/>
          <w:color w:val="000000" w:themeColor="text1"/>
          <w:sz w:val="22"/>
          <w:lang w:val="en-US"/>
        </w:rPr>
      </w:pPr>
      <w:r w:rsidRPr="00991B05">
        <w:rPr>
          <w:rFonts w:ascii="Arial" w:eastAsia="Arial" w:hAnsi="Arial" w:cs="Arial"/>
          <w:color w:val="000000" w:themeColor="text1"/>
          <w:sz w:val="22"/>
          <w:lang w:val="en-US"/>
        </w:rPr>
        <w:t>I verify that this is a true record of the individual learner’s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223"/>
      </w:tblGrid>
      <w:tr w:rsidR="00991B05" w:rsidRPr="00991B05" w14:paraId="77472CDE" w14:textId="77777777" w:rsidTr="009964D4">
        <w:tc>
          <w:tcPr>
            <w:tcW w:w="2405" w:type="dxa"/>
          </w:tcPr>
          <w:p w14:paraId="684B3FA3" w14:textId="77777777" w:rsidR="00991B05" w:rsidRPr="00D05125" w:rsidRDefault="00991B05" w:rsidP="009964D4">
            <w:pPr>
              <w:spacing w:after="120"/>
              <w:rPr>
                <w:rFonts w:ascii="Arial" w:eastAsia="Arial" w:hAnsi="Arial" w:cs="Arial"/>
                <w:b/>
                <w:bCs/>
                <w:color w:val="000000" w:themeColor="text1"/>
                <w:sz w:val="22"/>
                <w:lang w:val="en-US"/>
              </w:rPr>
            </w:pPr>
            <w:r w:rsidRPr="00D05125">
              <w:rPr>
                <w:rFonts w:ascii="Arial" w:eastAsia="Arial" w:hAnsi="Arial" w:cs="Arial"/>
                <w:b/>
                <w:bCs/>
                <w:color w:val="000000" w:themeColor="text1"/>
                <w:sz w:val="22"/>
                <w:lang w:val="en-US"/>
              </w:rPr>
              <w:t>Learner name</w:t>
            </w:r>
          </w:p>
        </w:tc>
        <w:tc>
          <w:tcPr>
            <w:tcW w:w="7223" w:type="dxa"/>
            <w:tcBorders>
              <w:bottom w:val="single" w:sz="4" w:space="0" w:color="auto"/>
            </w:tcBorders>
          </w:tcPr>
          <w:p w14:paraId="29D54F12" w14:textId="4A0B11C2" w:rsidR="00991B05" w:rsidRPr="00991B05" w:rsidRDefault="00991B05" w:rsidP="009964D4">
            <w:pPr>
              <w:spacing w:after="120"/>
              <w:rPr>
                <w:rFonts w:ascii="Arial" w:eastAsia="Arial" w:hAnsi="Arial" w:cs="Arial"/>
                <w:color w:val="000000" w:themeColor="text1"/>
                <w:sz w:val="22"/>
                <w:lang w:val="en-US"/>
              </w:rPr>
            </w:pPr>
          </w:p>
        </w:tc>
      </w:tr>
      <w:tr w:rsidR="00991B05" w:rsidRPr="00991B05" w14:paraId="6E69BE48" w14:textId="77777777" w:rsidTr="009964D4">
        <w:tc>
          <w:tcPr>
            <w:tcW w:w="2405" w:type="dxa"/>
          </w:tcPr>
          <w:p w14:paraId="00913DDC" w14:textId="77777777" w:rsidR="00991B05" w:rsidRPr="00D05125" w:rsidRDefault="00991B05" w:rsidP="009964D4">
            <w:pPr>
              <w:spacing w:after="120"/>
              <w:rPr>
                <w:rFonts w:ascii="Arial" w:eastAsia="Arial" w:hAnsi="Arial" w:cs="Arial"/>
                <w:b/>
                <w:bCs/>
                <w:color w:val="000000" w:themeColor="text1"/>
                <w:sz w:val="22"/>
                <w:lang w:val="en-US"/>
              </w:rPr>
            </w:pPr>
            <w:r w:rsidRPr="00D05125">
              <w:rPr>
                <w:rFonts w:ascii="Arial" w:eastAsia="Arial" w:hAnsi="Arial" w:cs="Arial"/>
                <w:b/>
                <w:bCs/>
                <w:color w:val="000000" w:themeColor="text1"/>
                <w:sz w:val="22"/>
                <w:lang w:val="en-US"/>
              </w:rPr>
              <w:t>Teacher name</w:t>
            </w:r>
          </w:p>
        </w:tc>
        <w:tc>
          <w:tcPr>
            <w:tcW w:w="7223" w:type="dxa"/>
            <w:tcBorders>
              <w:top w:val="single" w:sz="4" w:space="0" w:color="auto"/>
              <w:bottom w:val="single" w:sz="4" w:space="0" w:color="auto"/>
            </w:tcBorders>
          </w:tcPr>
          <w:p w14:paraId="5EFEC21D" w14:textId="77777777" w:rsidR="00991B05" w:rsidRPr="00991B05" w:rsidRDefault="00991B05" w:rsidP="009964D4">
            <w:pPr>
              <w:spacing w:after="120"/>
              <w:rPr>
                <w:rFonts w:ascii="Arial" w:eastAsia="Arial" w:hAnsi="Arial" w:cs="Arial"/>
                <w:color w:val="000000" w:themeColor="text1"/>
                <w:sz w:val="22"/>
                <w:lang w:val="en-US"/>
              </w:rPr>
            </w:pPr>
          </w:p>
        </w:tc>
      </w:tr>
      <w:tr w:rsidR="00991B05" w:rsidRPr="00991B05" w14:paraId="1C6282F4" w14:textId="77777777" w:rsidTr="009964D4">
        <w:tc>
          <w:tcPr>
            <w:tcW w:w="2405" w:type="dxa"/>
          </w:tcPr>
          <w:p w14:paraId="69B5BD1A" w14:textId="77777777" w:rsidR="00991B05" w:rsidRPr="00D05125" w:rsidRDefault="00991B05" w:rsidP="009964D4">
            <w:pPr>
              <w:spacing w:after="120"/>
              <w:rPr>
                <w:rFonts w:ascii="Arial" w:eastAsia="Arial" w:hAnsi="Arial" w:cs="Arial"/>
                <w:b/>
                <w:bCs/>
                <w:color w:val="000000" w:themeColor="text1"/>
                <w:sz w:val="22"/>
                <w:lang w:val="en-US"/>
              </w:rPr>
            </w:pPr>
            <w:r w:rsidRPr="00D05125">
              <w:rPr>
                <w:rFonts w:ascii="Arial" w:eastAsia="Arial" w:hAnsi="Arial" w:cs="Arial"/>
                <w:b/>
                <w:bCs/>
                <w:color w:val="000000" w:themeColor="text1"/>
                <w:sz w:val="22"/>
                <w:lang w:val="en-US"/>
              </w:rPr>
              <w:t>Teacher signature</w:t>
            </w:r>
          </w:p>
        </w:tc>
        <w:tc>
          <w:tcPr>
            <w:tcW w:w="7223" w:type="dxa"/>
            <w:tcBorders>
              <w:top w:val="single" w:sz="4" w:space="0" w:color="auto"/>
              <w:bottom w:val="single" w:sz="4" w:space="0" w:color="auto"/>
            </w:tcBorders>
          </w:tcPr>
          <w:p w14:paraId="7C246C7A" w14:textId="77777777" w:rsidR="00991B05" w:rsidRPr="00991B05" w:rsidRDefault="00991B05" w:rsidP="009964D4">
            <w:pPr>
              <w:spacing w:after="120"/>
              <w:rPr>
                <w:rFonts w:ascii="Arial" w:eastAsia="Arial" w:hAnsi="Arial" w:cs="Arial"/>
                <w:color w:val="000000" w:themeColor="text1"/>
                <w:sz w:val="22"/>
                <w:lang w:val="en-US"/>
              </w:rPr>
            </w:pPr>
          </w:p>
        </w:tc>
      </w:tr>
      <w:tr w:rsidR="00991B05" w:rsidRPr="00991B05" w14:paraId="755EC1BD" w14:textId="77777777" w:rsidTr="009964D4">
        <w:tc>
          <w:tcPr>
            <w:tcW w:w="2405" w:type="dxa"/>
          </w:tcPr>
          <w:p w14:paraId="0A467D39" w14:textId="769DAB2C" w:rsidR="00991B05" w:rsidRPr="00D05125" w:rsidRDefault="00991B05" w:rsidP="009964D4">
            <w:pPr>
              <w:spacing w:after="120"/>
              <w:rPr>
                <w:rFonts w:ascii="Arial" w:eastAsia="Arial" w:hAnsi="Arial" w:cs="Arial"/>
                <w:b/>
                <w:bCs/>
                <w:color w:val="000000" w:themeColor="text1"/>
                <w:sz w:val="22"/>
                <w:lang w:val="en-US"/>
              </w:rPr>
            </w:pPr>
            <w:r w:rsidRPr="00D05125">
              <w:rPr>
                <w:rFonts w:ascii="Arial" w:eastAsia="Arial" w:hAnsi="Arial" w:cs="Arial"/>
                <w:b/>
                <w:bCs/>
                <w:color w:val="000000" w:themeColor="text1"/>
                <w:sz w:val="22"/>
                <w:lang w:val="en-US"/>
              </w:rPr>
              <w:t>Provider name</w:t>
            </w:r>
          </w:p>
        </w:tc>
        <w:tc>
          <w:tcPr>
            <w:tcW w:w="7223" w:type="dxa"/>
            <w:tcBorders>
              <w:top w:val="single" w:sz="4" w:space="0" w:color="auto"/>
              <w:bottom w:val="single" w:sz="4" w:space="0" w:color="auto"/>
            </w:tcBorders>
          </w:tcPr>
          <w:p w14:paraId="4D3E981F" w14:textId="77777777" w:rsidR="00991B05" w:rsidRPr="00991B05" w:rsidRDefault="00991B05" w:rsidP="009964D4">
            <w:pPr>
              <w:spacing w:after="120"/>
              <w:rPr>
                <w:rFonts w:ascii="Arial" w:eastAsia="Arial" w:hAnsi="Arial" w:cs="Arial"/>
                <w:color w:val="000000" w:themeColor="text1"/>
                <w:sz w:val="22"/>
                <w:lang w:val="en-US"/>
              </w:rPr>
            </w:pPr>
          </w:p>
        </w:tc>
      </w:tr>
      <w:bookmarkEnd w:id="0"/>
    </w:tbl>
    <w:p w14:paraId="7F7A337A" w14:textId="77777777" w:rsidR="005F66A5" w:rsidRPr="008355F0" w:rsidRDefault="005F66A5" w:rsidP="00991B05">
      <w:pPr>
        <w:rPr>
          <w:rFonts w:ascii="Arial" w:hAnsi="Arial" w:cs="Arial"/>
        </w:rPr>
      </w:pPr>
    </w:p>
    <w:sectPr w:rsidR="005F66A5" w:rsidRPr="008355F0" w:rsidSect="00991B05">
      <w:headerReference w:type="first" r:id="rId12"/>
      <w:pgSz w:w="11906" w:h="16838"/>
      <w:pgMar w:top="720" w:right="720" w:bottom="720" w:left="720" w:header="708"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FC96" w14:textId="77777777" w:rsidR="008355F0" w:rsidRDefault="008355F0" w:rsidP="00EE4870">
      <w:pPr>
        <w:spacing w:before="0" w:after="0" w:line="240" w:lineRule="auto"/>
      </w:pPr>
      <w:r>
        <w:separator/>
      </w:r>
    </w:p>
  </w:endnote>
  <w:endnote w:type="continuationSeparator" w:id="0">
    <w:p w14:paraId="70F0BFE1" w14:textId="77777777" w:rsidR="008355F0" w:rsidRDefault="008355F0" w:rsidP="00EE48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GillSans-SemiBold">
    <w:altName w:val="Times New Roman"/>
    <w:charset w:val="00"/>
    <w:family w:val="auto"/>
    <w:pitch w:val="variable"/>
    <w:sig w:usb0="8000026F" w:usb1="5000004A" w:usb2="00000000" w:usb3="00000000" w:csb0="00000005" w:csb1="00000000"/>
  </w:font>
  <w:font w:name="Gill Sans">
    <w:altName w:val="Segoe UI Light"/>
    <w:charset w:val="00"/>
    <w:family w:val="roman"/>
    <w:pitch w:val="variable"/>
    <w:sig w:usb0="A00000AF" w:usb1="5000205A" w:usb2="00000000" w:usb3="00000000" w:csb0="00000093" w:csb1="00000000"/>
  </w:font>
  <w:font w:name="Times New Roman (Body C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0A2A" w14:textId="676616E2" w:rsidR="00EE4870" w:rsidRPr="00692C58" w:rsidRDefault="00EE4870" w:rsidP="005F66A5">
    <w:pPr>
      <w:pStyle w:val="Footer"/>
      <w:spacing w:before="0"/>
      <w:ind w:left="-284"/>
      <w:rPr>
        <w:rFonts w:ascii="Arial" w:hAnsi="Arial" w:cs="Arial"/>
      </w:rPr>
    </w:pPr>
    <w:r w:rsidRPr="00692C58">
      <w:rPr>
        <w:rFonts w:ascii="Arial" w:hAnsi="Arial" w:cs="Arial"/>
        <w:noProof/>
      </w:rPr>
      <w:drawing>
        <wp:anchor distT="0" distB="0" distL="114300" distR="114300" simplePos="0" relativeHeight="251661312" behindDoc="1" locked="1" layoutInCell="1" allowOverlap="1" wp14:anchorId="49913274" wp14:editId="624962AE">
          <wp:simplePos x="0" y="0"/>
          <wp:positionH relativeFrom="page">
            <wp:align>right</wp:align>
          </wp:positionH>
          <wp:positionV relativeFrom="page">
            <wp:align>bottom</wp:align>
          </wp:positionV>
          <wp:extent cx="8280000" cy="1245600"/>
          <wp:effectExtent l="0" t="0" r="6985" b="0"/>
          <wp:wrapNone/>
          <wp:docPr id="1394345172" name="Picture 1394345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80000" cy="1245600"/>
                  </a:xfrm>
                  <a:prstGeom prst="rect">
                    <a:avLst/>
                  </a:prstGeom>
                </pic:spPr>
              </pic:pic>
            </a:graphicData>
          </a:graphic>
          <wp14:sizeRelH relativeFrom="page">
            <wp14:pctWidth>0</wp14:pctWidth>
          </wp14:sizeRelH>
          <wp14:sizeRelV relativeFrom="page">
            <wp14:pctHeight>0</wp14:pctHeight>
          </wp14:sizeRelV>
        </wp:anchor>
      </w:drawing>
    </w:r>
    <w:r w:rsidRPr="00692C58">
      <w:rPr>
        <w:rFonts w:ascii="Arial" w:hAnsi="Arial" w:cs="Arial"/>
      </w:rPr>
      <w:t>T</w:t>
    </w:r>
    <w:r w:rsidR="00692C58" w:rsidRPr="00692C58">
      <w:rPr>
        <w:rFonts w:ascii="Arial" w:hAnsi="Arial" w:cs="Arial"/>
      </w:rPr>
      <w:t>DS315123 Module 1 – Learner inquiry project plan checklist</w:t>
    </w:r>
  </w:p>
  <w:p w14:paraId="3522CB85" w14:textId="77777777" w:rsidR="00EE4870" w:rsidRPr="00692C58" w:rsidRDefault="00EE4870" w:rsidP="005F66A5">
    <w:pPr>
      <w:pStyle w:val="Footer"/>
      <w:spacing w:before="0"/>
      <w:ind w:left="-284"/>
      <w:rPr>
        <w:rFonts w:ascii="Arial" w:hAnsi="Arial" w:cs="Arial"/>
      </w:rPr>
    </w:pPr>
    <w:r w:rsidRPr="00692C58">
      <w:rPr>
        <w:rFonts w:ascii="Arial" w:hAnsi="Arial" w:cs="Arial"/>
      </w:rPr>
      <w:t xml:space="preserve">Page </w:t>
    </w:r>
    <w:r w:rsidRPr="00692C58">
      <w:rPr>
        <w:rFonts w:ascii="Arial" w:hAnsi="Arial" w:cs="Arial"/>
      </w:rPr>
      <w:fldChar w:fldCharType="begin"/>
    </w:r>
    <w:r w:rsidRPr="00692C58">
      <w:rPr>
        <w:rFonts w:ascii="Arial" w:hAnsi="Arial" w:cs="Arial"/>
      </w:rPr>
      <w:instrText xml:space="preserve"> PAGE </w:instrText>
    </w:r>
    <w:r w:rsidRPr="00692C58">
      <w:rPr>
        <w:rFonts w:ascii="Arial" w:hAnsi="Arial" w:cs="Arial"/>
      </w:rPr>
      <w:fldChar w:fldCharType="separate"/>
    </w:r>
    <w:r w:rsidRPr="00692C58">
      <w:rPr>
        <w:rFonts w:ascii="Arial" w:hAnsi="Arial" w:cs="Arial"/>
      </w:rPr>
      <w:t>1</w:t>
    </w:r>
    <w:r w:rsidRPr="00692C58">
      <w:rPr>
        <w:rFonts w:ascii="Arial" w:hAnsi="Arial" w:cs="Arial"/>
      </w:rPr>
      <w:fldChar w:fldCharType="end"/>
    </w:r>
    <w:r w:rsidRPr="00692C58">
      <w:rPr>
        <w:rFonts w:ascii="Arial" w:hAnsi="Arial" w:cs="Arial"/>
      </w:rPr>
      <w:t xml:space="preserve"> of </w:t>
    </w:r>
    <w:r w:rsidR="00924237" w:rsidRPr="00692C58">
      <w:rPr>
        <w:rFonts w:ascii="Arial" w:hAnsi="Arial" w:cs="Arial"/>
      </w:rPr>
      <w:fldChar w:fldCharType="begin"/>
    </w:r>
    <w:r w:rsidR="00924237" w:rsidRPr="00692C58">
      <w:rPr>
        <w:rFonts w:ascii="Arial" w:hAnsi="Arial" w:cs="Arial"/>
      </w:rPr>
      <w:instrText xml:space="preserve"> NUMPAGES </w:instrText>
    </w:r>
    <w:r w:rsidR="00924237" w:rsidRPr="00692C58">
      <w:rPr>
        <w:rFonts w:ascii="Arial" w:hAnsi="Arial" w:cs="Arial"/>
      </w:rPr>
      <w:fldChar w:fldCharType="separate"/>
    </w:r>
    <w:r w:rsidRPr="00692C58">
      <w:rPr>
        <w:rFonts w:ascii="Arial" w:hAnsi="Arial" w:cs="Arial"/>
      </w:rPr>
      <w:t>3</w:t>
    </w:r>
    <w:r w:rsidR="00924237" w:rsidRPr="00692C58">
      <w:rPr>
        <w:rFonts w:ascii="Arial" w:hAnsi="Arial" w:cs="Arial"/>
      </w:rPr>
      <w:fldChar w:fldCharType="end"/>
    </w:r>
  </w:p>
  <w:p w14:paraId="12E67420" w14:textId="6B33F43E" w:rsidR="00EE4870" w:rsidRPr="00692C58" w:rsidRDefault="00EE4870" w:rsidP="005F66A5">
    <w:pPr>
      <w:pStyle w:val="Footer"/>
      <w:spacing w:before="0"/>
      <w:ind w:left="-284"/>
      <w:rPr>
        <w:rFonts w:ascii="Arial" w:hAnsi="Arial" w:cs="Arial"/>
      </w:rPr>
    </w:pPr>
    <w:r w:rsidRPr="00692C58">
      <w:rPr>
        <w:rFonts w:ascii="Arial" w:hAnsi="Arial" w:cs="Arial"/>
      </w:rPr>
      <w:t xml:space="preserve">Version </w:t>
    </w:r>
    <w:r w:rsidRPr="00692C58">
      <w:rPr>
        <w:rFonts w:ascii="Arial" w:hAnsi="Arial" w:cs="Arial"/>
        <w:noProof/>
      </w:rPr>
      <w:drawing>
        <wp:anchor distT="0" distB="0" distL="114300" distR="114300" simplePos="0" relativeHeight="251659264" behindDoc="1" locked="1" layoutInCell="1" allowOverlap="1" wp14:anchorId="345BA58C" wp14:editId="3AEABAC2">
          <wp:simplePos x="0" y="0"/>
          <wp:positionH relativeFrom="page">
            <wp:align>right</wp:align>
          </wp:positionH>
          <wp:positionV relativeFrom="page">
            <wp:align>bottom</wp:align>
          </wp:positionV>
          <wp:extent cx="8280000" cy="1245600"/>
          <wp:effectExtent l="0" t="0" r="6985" b="0"/>
          <wp:wrapNone/>
          <wp:docPr id="1034104305" name="Picture 1034104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80000" cy="1245600"/>
                  </a:xfrm>
                  <a:prstGeom prst="rect">
                    <a:avLst/>
                  </a:prstGeom>
                </pic:spPr>
              </pic:pic>
            </a:graphicData>
          </a:graphic>
          <wp14:sizeRelH relativeFrom="page">
            <wp14:pctWidth>0</wp14:pctWidth>
          </wp14:sizeRelH>
          <wp14:sizeRelV relativeFrom="page">
            <wp14:pctHeight>0</wp14:pctHeight>
          </wp14:sizeRelV>
        </wp:anchor>
      </w:drawing>
    </w:r>
    <w:r w:rsidR="00692C58" w:rsidRPr="00692C58">
      <w:rPr>
        <w:rFonts w:ascii="Arial" w:hAnsi="Arial" w:cs="Arial"/>
      </w:rPr>
      <w:t>2</w:t>
    </w:r>
    <w:r w:rsidR="00D05125">
      <w:rPr>
        <w:rFonts w:ascii="Arial" w:hAnsi="Arial" w:cs="Arial"/>
      </w:rPr>
      <w:t xml:space="preserve"> | Feb</w:t>
    </w:r>
    <w:r w:rsidR="00692C58" w:rsidRPr="00692C58">
      <w:rPr>
        <w:rFonts w:ascii="Arial" w:hAnsi="Arial" w:cs="Arial"/>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0EA0" w14:textId="62F4A166" w:rsidR="005F66A5" w:rsidRPr="00692C58" w:rsidRDefault="005F66A5" w:rsidP="005F66A5">
    <w:pPr>
      <w:pStyle w:val="Footer"/>
      <w:spacing w:before="0"/>
      <w:ind w:left="-284"/>
      <w:rPr>
        <w:rFonts w:ascii="Arial" w:hAnsi="Arial" w:cs="Arial"/>
      </w:rPr>
    </w:pPr>
    <w:r w:rsidRPr="00692C58">
      <w:rPr>
        <w:rFonts w:ascii="Arial" w:hAnsi="Arial" w:cs="Arial"/>
        <w:noProof/>
      </w:rPr>
      <w:drawing>
        <wp:anchor distT="0" distB="0" distL="114300" distR="114300" simplePos="0" relativeHeight="251664384" behindDoc="1" locked="1" layoutInCell="1" allowOverlap="1" wp14:anchorId="5C3A327E" wp14:editId="3FAFE6F6">
          <wp:simplePos x="0" y="0"/>
          <wp:positionH relativeFrom="page">
            <wp:align>right</wp:align>
          </wp:positionH>
          <wp:positionV relativeFrom="page">
            <wp:align>bottom</wp:align>
          </wp:positionV>
          <wp:extent cx="8280000" cy="1245600"/>
          <wp:effectExtent l="0" t="0" r="6985" b="0"/>
          <wp:wrapNone/>
          <wp:docPr id="71255662" name="Picture 712556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80000" cy="1245600"/>
                  </a:xfrm>
                  <a:prstGeom prst="rect">
                    <a:avLst/>
                  </a:prstGeom>
                </pic:spPr>
              </pic:pic>
            </a:graphicData>
          </a:graphic>
          <wp14:sizeRelH relativeFrom="page">
            <wp14:pctWidth>0</wp14:pctWidth>
          </wp14:sizeRelH>
          <wp14:sizeRelV relativeFrom="page">
            <wp14:pctHeight>0</wp14:pctHeight>
          </wp14:sizeRelV>
        </wp:anchor>
      </w:drawing>
    </w:r>
    <w:r w:rsidRPr="00692C58">
      <w:rPr>
        <w:rFonts w:ascii="Arial" w:hAnsi="Arial" w:cs="Arial"/>
      </w:rPr>
      <w:t>T</w:t>
    </w:r>
    <w:r w:rsidR="00692C58" w:rsidRPr="00692C58">
      <w:rPr>
        <w:rFonts w:ascii="Arial" w:hAnsi="Arial" w:cs="Arial"/>
      </w:rPr>
      <w:t>DS315123 Module 1 – Learner inquiry project plan checklist</w:t>
    </w:r>
  </w:p>
  <w:p w14:paraId="57C212CC" w14:textId="77777777" w:rsidR="005F66A5" w:rsidRPr="00692C58" w:rsidRDefault="005F66A5" w:rsidP="005F66A5">
    <w:pPr>
      <w:pStyle w:val="Footer"/>
      <w:spacing w:before="0"/>
      <w:ind w:left="-284"/>
      <w:rPr>
        <w:rFonts w:ascii="Arial" w:hAnsi="Arial" w:cs="Arial"/>
      </w:rPr>
    </w:pPr>
    <w:r w:rsidRPr="00692C58">
      <w:rPr>
        <w:rFonts w:ascii="Arial" w:hAnsi="Arial" w:cs="Arial"/>
      </w:rPr>
      <w:t xml:space="preserve">Page </w:t>
    </w:r>
    <w:r w:rsidRPr="00692C58">
      <w:rPr>
        <w:rFonts w:ascii="Arial" w:hAnsi="Arial" w:cs="Arial"/>
      </w:rPr>
      <w:fldChar w:fldCharType="begin"/>
    </w:r>
    <w:r w:rsidRPr="00692C58">
      <w:rPr>
        <w:rFonts w:ascii="Arial" w:hAnsi="Arial" w:cs="Arial"/>
      </w:rPr>
      <w:instrText xml:space="preserve"> PAGE </w:instrText>
    </w:r>
    <w:r w:rsidRPr="00692C58">
      <w:rPr>
        <w:rFonts w:ascii="Arial" w:hAnsi="Arial" w:cs="Arial"/>
      </w:rPr>
      <w:fldChar w:fldCharType="separate"/>
    </w:r>
    <w:r w:rsidRPr="00692C58">
      <w:rPr>
        <w:rFonts w:ascii="Arial" w:hAnsi="Arial" w:cs="Arial"/>
      </w:rPr>
      <w:t>2</w:t>
    </w:r>
    <w:r w:rsidRPr="00692C58">
      <w:rPr>
        <w:rFonts w:ascii="Arial" w:hAnsi="Arial" w:cs="Arial"/>
      </w:rPr>
      <w:fldChar w:fldCharType="end"/>
    </w:r>
    <w:r w:rsidRPr="00692C58">
      <w:rPr>
        <w:rFonts w:ascii="Arial" w:hAnsi="Arial" w:cs="Arial"/>
      </w:rPr>
      <w:t xml:space="preserve"> of </w:t>
    </w:r>
    <w:r w:rsidRPr="00692C58">
      <w:rPr>
        <w:rFonts w:ascii="Arial" w:hAnsi="Arial" w:cs="Arial"/>
      </w:rPr>
      <w:fldChar w:fldCharType="begin"/>
    </w:r>
    <w:r w:rsidRPr="00692C58">
      <w:rPr>
        <w:rFonts w:ascii="Arial" w:hAnsi="Arial" w:cs="Arial"/>
      </w:rPr>
      <w:instrText xml:space="preserve"> NUMPAGES </w:instrText>
    </w:r>
    <w:r w:rsidRPr="00692C58">
      <w:rPr>
        <w:rFonts w:ascii="Arial" w:hAnsi="Arial" w:cs="Arial"/>
      </w:rPr>
      <w:fldChar w:fldCharType="separate"/>
    </w:r>
    <w:r w:rsidRPr="00692C58">
      <w:rPr>
        <w:rFonts w:ascii="Arial" w:hAnsi="Arial" w:cs="Arial"/>
      </w:rPr>
      <w:t>3</w:t>
    </w:r>
    <w:r w:rsidRPr="00692C58">
      <w:rPr>
        <w:rFonts w:ascii="Arial" w:hAnsi="Arial" w:cs="Arial"/>
      </w:rPr>
      <w:fldChar w:fldCharType="end"/>
    </w:r>
  </w:p>
  <w:p w14:paraId="4B5813EB" w14:textId="7DD4EEB6" w:rsidR="005F66A5" w:rsidRPr="00692C58" w:rsidRDefault="005F66A5" w:rsidP="005F66A5">
    <w:pPr>
      <w:pStyle w:val="Footer"/>
      <w:spacing w:before="0"/>
      <w:ind w:left="-284"/>
      <w:rPr>
        <w:rFonts w:ascii="Arial" w:hAnsi="Arial" w:cs="Arial"/>
      </w:rPr>
    </w:pPr>
    <w:r w:rsidRPr="00692C58">
      <w:rPr>
        <w:rFonts w:ascii="Arial" w:hAnsi="Arial" w:cs="Arial"/>
      </w:rPr>
      <w:t xml:space="preserve">Version </w:t>
    </w:r>
    <w:r w:rsidR="00D05125">
      <w:rPr>
        <w:rFonts w:ascii="Arial" w:hAnsi="Arial" w:cs="Arial"/>
      </w:rPr>
      <w:t>2 | Feb</w:t>
    </w:r>
    <w:r w:rsidR="00692C58" w:rsidRPr="00692C58">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56E60" w14:textId="77777777" w:rsidR="008355F0" w:rsidRDefault="008355F0" w:rsidP="00EE4870">
      <w:pPr>
        <w:spacing w:before="0" w:after="0" w:line="240" w:lineRule="auto"/>
      </w:pPr>
      <w:r>
        <w:separator/>
      </w:r>
    </w:p>
  </w:footnote>
  <w:footnote w:type="continuationSeparator" w:id="0">
    <w:p w14:paraId="5228A242" w14:textId="77777777" w:rsidR="008355F0" w:rsidRDefault="008355F0" w:rsidP="00EE487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230E" w14:textId="77777777" w:rsidR="005F66A5" w:rsidRDefault="005F66A5">
    <w:pPr>
      <w:pStyle w:val="Header"/>
    </w:pPr>
    <w:r>
      <w:rPr>
        <w:noProof/>
      </w:rPr>
      <w:drawing>
        <wp:anchor distT="0" distB="0" distL="114300" distR="114300" simplePos="0" relativeHeight="251662336" behindDoc="1" locked="0" layoutInCell="1" allowOverlap="1" wp14:anchorId="5A0B8894" wp14:editId="07838962">
          <wp:simplePos x="0" y="0"/>
          <wp:positionH relativeFrom="page">
            <wp:align>left</wp:align>
          </wp:positionH>
          <wp:positionV relativeFrom="page">
            <wp:align>top</wp:align>
          </wp:positionV>
          <wp:extent cx="9475200" cy="1425600"/>
          <wp:effectExtent l="0" t="0" r="0" b="0"/>
          <wp:wrapNone/>
          <wp:docPr id="1543063103" name="Picture 1543063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475200" cy="1425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501F" w14:textId="3C8E6D17" w:rsidR="000C5528" w:rsidRDefault="000C5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61905"/>
    <w:multiLevelType w:val="hybridMultilevel"/>
    <w:tmpl w:val="208E3002"/>
    <w:lvl w:ilvl="0" w:tplc="17ECFDBE">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FB6DF8"/>
    <w:multiLevelType w:val="hybridMultilevel"/>
    <w:tmpl w:val="1CE61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044D74"/>
    <w:multiLevelType w:val="hybridMultilevel"/>
    <w:tmpl w:val="3F7C02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6225D5"/>
    <w:multiLevelType w:val="hybridMultilevel"/>
    <w:tmpl w:val="76364F78"/>
    <w:lvl w:ilvl="0" w:tplc="02A862E2">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6A7D3F"/>
    <w:multiLevelType w:val="hybridMultilevel"/>
    <w:tmpl w:val="D180B288"/>
    <w:lvl w:ilvl="0" w:tplc="A04034E6">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5" w15:restartNumberingAfterBreak="0">
    <w:nsid w:val="1C2B5CBB"/>
    <w:multiLevelType w:val="hybridMultilevel"/>
    <w:tmpl w:val="FBACBC8A"/>
    <w:lvl w:ilvl="0" w:tplc="FFFFFFFF">
      <w:start w:val="1"/>
      <w:numFmt w:val="bullet"/>
      <w:lvlText w:val=""/>
      <w:lvlJc w:val="left"/>
      <w:pPr>
        <w:ind w:left="720" w:hanging="360"/>
      </w:pPr>
      <w:rPr>
        <w:rFonts w:ascii="Symbol" w:hAnsi="Symbol" w:hint="default"/>
      </w:rPr>
    </w:lvl>
    <w:lvl w:ilvl="1" w:tplc="8B20C002">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9855ED"/>
    <w:multiLevelType w:val="hybridMultilevel"/>
    <w:tmpl w:val="19CC065C"/>
    <w:lvl w:ilvl="0" w:tplc="335E2C8C">
      <w:start w:val="2"/>
      <w:numFmt w:val="decimal"/>
      <w:pStyle w:val="Table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F26C39"/>
    <w:multiLevelType w:val="hybridMultilevel"/>
    <w:tmpl w:val="2E7EDFA6"/>
    <w:lvl w:ilvl="0" w:tplc="8AF09F6A">
      <w:start w:val="1"/>
      <w:numFmt w:val="decimal"/>
      <w:pStyle w:val="Numberedlist"/>
      <w:lvlText w:val="%1."/>
      <w:lvlJc w:val="left"/>
      <w:pPr>
        <w:ind w:left="426" w:hanging="360"/>
      </w:pPr>
      <w:rPr>
        <w:rFonts w:hint="default"/>
      </w:rPr>
    </w:lvl>
    <w:lvl w:ilvl="1" w:tplc="0C090019">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8" w15:restartNumberingAfterBreak="0">
    <w:nsid w:val="36021DB3"/>
    <w:multiLevelType w:val="hybridMultilevel"/>
    <w:tmpl w:val="D05A9E02"/>
    <w:lvl w:ilvl="0" w:tplc="4350DD2A">
      <w:start w:val="1"/>
      <w:numFmt w:val="bullet"/>
      <w:lvlText w:val=""/>
      <w:lvlJc w:val="left"/>
      <w:pPr>
        <w:ind w:left="720" w:hanging="360"/>
      </w:pPr>
      <w:rPr>
        <w:rFonts w:ascii="Symbol" w:hAnsi="Symbol" w:hint="default"/>
      </w:rPr>
    </w:lvl>
    <w:lvl w:ilvl="1" w:tplc="BE94BB70">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1212CC"/>
    <w:multiLevelType w:val="hybridMultilevel"/>
    <w:tmpl w:val="95DC9406"/>
    <w:lvl w:ilvl="0" w:tplc="461ADC86">
      <w:start w:val="1"/>
      <w:numFmt w:val="lowerLetter"/>
      <w:pStyle w:val="Numberedlist-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1ED6CD2"/>
    <w:multiLevelType w:val="hybridMultilevel"/>
    <w:tmpl w:val="3F284A2E"/>
    <w:lvl w:ilvl="0" w:tplc="158018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3E7415"/>
    <w:multiLevelType w:val="hybridMultilevel"/>
    <w:tmpl w:val="DFA43934"/>
    <w:lvl w:ilvl="0" w:tplc="D0FE31BA">
      <w:start w:val="1"/>
      <w:numFmt w:val="bullet"/>
      <w:pStyle w:val="Listparagraph-teal"/>
      <w:lvlText w:val=""/>
      <w:lvlJc w:val="left"/>
      <w:pPr>
        <w:ind w:left="284" w:hanging="284"/>
      </w:pPr>
      <w:rPr>
        <w:rFonts w:ascii="Symbol" w:hAnsi="Symbol" w:hint="default"/>
        <w:color w:val="007B7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153296"/>
    <w:multiLevelType w:val="hybridMultilevel"/>
    <w:tmpl w:val="3F9CC7E2"/>
    <w:lvl w:ilvl="0" w:tplc="B82E34CA">
      <w:start w:val="1"/>
      <w:numFmt w:val="bullet"/>
      <w:pStyle w:val="Listparagraph-level2"/>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547973"/>
    <w:multiLevelType w:val="hybridMultilevel"/>
    <w:tmpl w:val="F4C60CA2"/>
    <w:lvl w:ilvl="0" w:tplc="A9AEF31E">
      <w:start w:val="1"/>
      <w:numFmt w:val="bullet"/>
      <w:lvlText w:val=""/>
      <w:lvlJc w:val="left"/>
      <w:pPr>
        <w:ind w:left="720" w:hanging="360"/>
      </w:pPr>
      <w:rPr>
        <w:rFonts w:ascii="Symbol" w:hAnsi="Symbol" w:hint="default"/>
      </w:rPr>
    </w:lvl>
    <w:lvl w:ilvl="1" w:tplc="1994AAC8">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3727CC"/>
    <w:multiLevelType w:val="hybridMultilevel"/>
    <w:tmpl w:val="A7FAC3F0"/>
    <w:lvl w:ilvl="0" w:tplc="7B1670B4">
      <w:start w:val="1"/>
      <w:numFmt w:val="bullet"/>
      <w:pStyle w:val="Tablelis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5" w15:restartNumberingAfterBreak="0">
    <w:nsid w:val="655B1A61"/>
    <w:multiLevelType w:val="hybridMultilevel"/>
    <w:tmpl w:val="7D9C4B50"/>
    <w:lvl w:ilvl="0" w:tplc="9A16DB5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922532"/>
    <w:multiLevelType w:val="hybridMultilevel"/>
    <w:tmpl w:val="10D61E46"/>
    <w:lvl w:ilvl="0" w:tplc="E0C4699E">
      <w:start w:val="1"/>
      <w:numFmt w:val="bullet"/>
      <w:pStyle w:val="ListParagraph"/>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num w:numId="1" w16cid:durableId="1171793803">
    <w:abstractNumId w:val="0"/>
  </w:num>
  <w:num w:numId="2" w16cid:durableId="1634140646">
    <w:abstractNumId w:val="8"/>
  </w:num>
  <w:num w:numId="3" w16cid:durableId="1148280724">
    <w:abstractNumId w:val="3"/>
  </w:num>
  <w:num w:numId="4" w16cid:durableId="1985742701">
    <w:abstractNumId w:val="13"/>
  </w:num>
  <w:num w:numId="5" w16cid:durableId="1670981782">
    <w:abstractNumId w:val="11"/>
  </w:num>
  <w:num w:numId="6" w16cid:durableId="1209489524">
    <w:abstractNumId w:val="3"/>
  </w:num>
  <w:num w:numId="7" w16cid:durableId="1482652592">
    <w:abstractNumId w:val="3"/>
  </w:num>
  <w:num w:numId="8" w16cid:durableId="2113430356">
    <w:abstractNumId w:val="9"/>
  </w:num>
  <w:num w:numId="9" w16cid:durableId="1640956843">
    <w:abstractNumId w:val="9"/>
  </w:num>
  <w:num w:numId="10" w16cid:durableId="1790273341">
    <w:abstractNumId w:val="14"/>
  </w:num>
  <w:num w:numId="11" w16cid:durableId="384718174">
    <w:abstractNumId w:val="4"/>
  </w:num>
  <w:num w:numId="12" w16cid:durableId="222180984">
    <w:abstractNumId w:val="16"/>
  </w:num>
  <w:num w:numId="13" w16cid:durableId="1209411534">
    <w:abstractNumId w:val="10"/>
  </w:num>
  <w:num w:numId="14" w16cid:durableId="957880015">
    <w:abstractNumId w:val="13"/>
  </w:num>
  <w:num w:numId="15" w16cid:durableId="34045526">
    <w:abstractNumId w:val="11"/>
  </w:num>
  <w:num w:numId="16" w16cid:durableId="1069696005">
    <w:abstractNumId w:val="10"/>
  </w:num>
  <w:num w:numId="17" w16cid:durableId="32115478">
    <w:abstractNumId w:val="9"/>
  </w:num>
  <w:num w:numId="18" w16cid:durableId="1461723005">
    <w:abstractNumId w:val="14"/>
  </w:num>
  <w:num w:numId="19" w16cid:durableId="1425229960">
    <w:abstractNumId w:val="4"/>
  </w:num>
  <w:num w:numId="20" w16cid:durableId="133987589">
    <w:abstractNumId w:val="16"/>
  </w:num>
  <w:num w:numId="21" w16cid:durableId="1752461821">
    <w:abstractNumId w:val="6"/>
  </w:num>
  <w:num w:numId="22" w16cid:durableId="822427716">
    <w:abstractNumId w:val="6"/>
  </w:num>
  <w:num w:numId="23" w16cid:durableId="1209024805">
    <w:abstractNumId w:val="13"/>
  </w:num>
  <w:num w:numId="24" w16cid:durableId="35394080">
    <w:abstractNumId w:val="11"/>
  </w:num>
  <w:num w:numId="25" w16cid:durableId="1709909563">
    <w:abstractNumId w:val="7"/>
  </w:num>
  <w:num w:numId="26" w16cid:durableId="1116678525">
    <w:abstractNumId w:val="9"/>
  </w:num>
  <w:num w:numId="27" w16cid:durableId="1164709374">
    <w:abstractNumId w:val="9"/>
  </w:num>
  <w:num w:numId="28" w16cid:durableId="740523134">
    <w:abstractNumId w:val="14"/>
  </w:num>
  <w:num w:numId="29" w16cid:durableId="466557413">
    <w:abstractNumId w:val="6"/>
  </w:num>
  <w:num w:numId="30" w16cid:durableId="19743325">
    <w:abstractNumId w:val="16"/>
  </w:num>
  <w:num w:numId="31" w16cid:durableId="1277714220">
    <w:abstractNumId w:val="1"/>
  </w:num>
  <w:num w:numId="32" w16cid:durableId="1700007545">
    <w:abstractNumId w:val="12"/>
  </w:num>
  <w:num w:numId="33" w16cid:durableId="1388796170">
    <w:abstractNumId w:val="2"/>
  </w:num>
  <w:num w:numId="34" w16cid:durableId="789129865">
    <w:abstractNumId w:val="5"/>
  </w:num>
  <w:num w:numId="35" w16cid:durableId="767164648">
    <w:abstractNumId w:val="15"/>
  </w:num>
  <w:num w:numId="36" w16cid:durableId="12579021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F0"/>
    <w:rsid w:val="000C5528"/>
    <w:rsid w:val="001358E9"/>
    <w:rsid w:val="00235741"/>
    <w:rsid w:val="002F509E"/>
    <w:rsid w:val="003F770C"/>
    <w:rsid w:val="00466C6B"/>
    <w:rsid w:val="00485493"/>
    <w:rsid w:val="005F66A5"/>
    <w:rsid w:val="00692C58"/>
    <w:rsid w:val="006B443D"/>
    <w:rsid w:val="007876F6"/>
    <w:rsid w:val="00833CAD"/>
    <w:rsid w:val="008355F0"/>
    <w:rsid w:val="008377A4"/>
    <w:rsid w:val="00913254"/>
    <w:rsid w:val="00924237"/>
    <w:rsid w:val="00991B05"/>
    <w:rsid w:val="00A50D03"/>
    <w:rsid w:val="00AB7E5D"/>
    <w:rsid w:val="00BC0D81"/>
    <w:rsid w:val="00C842A2"/>
    <w:rsid w:val="00D05125"/>
    <w:rsid w:val="00D82741"/>
    <w:rsid w:val="00D93B98"/>
    <w:rsid w:val="00DA6110"/>
    <w:rsid w:val="00DB052D"/>
    <w:rsid w:val="00DC58F8"/>
    <w:rsid w:val="00E307E7"/>
    <w:rsid w:val="00E41D34"/>
    <w:rsid w:val="00E60BD2"/>
    <w:rsid w:val="00ED437C"/>
    <w:rsid w:val="00EE48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B302D"/>
  <w15:chartTrackingRefBased/>
  <w15:docId w15:val="{782C368F-31A8-40D2-90F9-62954D49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870"/>
    <w:pPr>
      <w:spacing w:before="120" w:after="200"/>
    </w:pPr>
    <w:rPr>
      <w:rFonts w:ascii="Gill Sans MT" w:hAnsi="Gill Sans MT"/>
      <w:sz w:val="24"/>
    </w:rPr>
  </w:style>
  <w:style w:type="paragraph" w:styleId="Heading1">
    <w:name w:val="heading 1"/>
    <w:basedOn w:val="Normal"/>
    <w:next w:val="Normal"/>
    <w:link w:val="Heading1Char"/>
    <w:uiPriority w:val="9"/>
    <w:qFormat/>
    <w:rsid w:val="001358E9"/>
    <w:pPr>
      <w:spacing w:before="240" w:after="120"/>
      <w:outlineLvl w:val="0"/>
    </w:pPr>
    <w:rPr>
      <w:color w:val="00858A"/>
      <w:sz w:val="37"/>
      <w:szCs w:val="37"/>
    </w:rPr>
  </w:style>
  <w:style w:type="paragraph" w:styleId="Heading2">
    <w:name w:val="heading 2"/>
    <w:basedOn w:val="Normal"/>
    <w:next w:val="Normal"/>
    <w:link w:val="Heading2Char"/>
    <w:uiPriority w:val="9"/>
    <w:unhideWhenUsed/>
    <w:qFormat/>
    <w:rsid w:val="001358E9"/>
    <w:pPr>
      <w:keepNext/>
      <w:keepLines/>
      <w:spacing w:before="40" w:after="0"/>
      <w:outlineLvl w:val="1"/>
    </w:pPr>
    <w:rPr>
      <w:rFonts w:eastAsiaTheme="majorEastAsia" w:cstheme="majorBidi"/>
      <w:color w:val="00858A"/>
      <w:sz w:val="36"/>
      <w:szCs w:val="26"/>
    </w:rPr>
  </w:style>
  <w:style w:type="paragraph" w:styleId="Heading3">
    <w:name w:val="heading 3"/>
    <w:basedOn w:val="Normal"/>
    <w:next w:val="Normal"/>
    <w:link w:val="Heading3Char"/>
    <w:uiPriority w:val="9"/>
    <w:unhideWhenUsed/>
    <w:qFormat/>
    <w:rsid w:val="001358E9"/>
    <w:pPr>
      <w:keepNext/>
      <w:keepLines/>
      <w:spacing w:before="40" w:after="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E41D34"/>
    <w:pPr>
      <w:keepNext/>
      <w:keepLines/>
      <w:spacing w:before="40" w:after="0"/>
      <w:outlineLvl w:val="3"/>
    </w:pPr>
    <w:rPr>
      <w:rFonts w:eastAsiaTheme="majorEastAsia" w:cstheme="majorBidi"/>
      <w:b/>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8E9"/>
    <w:rPr>
      <w:rFonts w:ascii="Gill Sans MT" w:hAnsi="Gill Sans MT"/>
      <w:color w:val="00858A"/>
      <w:sz w:val="37"/>
      <w:szCs w:val="37"/>
    </w:rPr>
  </w:style>
  <w:style w:type="paragraph" w:customStyle="1" w:styleId="Headingmain">
    <w:name w:val="Heading main"/>
    <w:basedOn w:val="Normal"/>
    <w:next w:val="Normal"/>
    <w:qFormat/>
    <w:rsid w:val="001358E9"/>
    <w:pPr>
      <w:widowControl w:val="0"/>
      <w:autoSpaceDE w:val="0"/>
      <w:autoSpaceDN w:val="0"/>
      <w:adjustRightInd w:val="0"/>
      <w:spacing w:after="0"/>
      <w:jc w:val="right"/>
      <w:textAlignment w:val="center"/>
    </w:pPr>
    <w:rPr>
      <w:rFonts w:cs="GillSans-SemiBold"/>
      <w:caps/>
      <w:color w:val="00858A"/>
      <w:sz w:val="48"/>
      <w:szCs w:val="52"/>
    </w:rPr>
  </w:style>
  <w:style w:type="paragraph" w:customStyle="1" w:styleId="NamePlateHeader">
    <w:name w:val="Name Plate Header"/>
    <w:basedOn w:val="Normal"/>
    <w:link w:val="NamePlateHeaderChar"/>
    <w:qFormat/>
    <w:rsid w:val="003F770C"/>
    <w:pPr>
      <w:jc w:val="center"/>
    </w:pPr>
    <w:rPr>
      <w:color w:val="009999"/>
      <w:sz w:val="72"/>
      <w:szCs w:val="72"/>
    </w:rPr>
  </w:style>
  <w:style w:type="character" w:customStyle="1" w:styleId="NamePlateHeaderChar">
    <w:name w:val="Name Plate Header Char"/>
    <w:basedOn w:val="DefaultParagraphFont"/>
    <w:link w:val="NamePlateHeader"/>
    <w:rsid w:val="003F770C"/>
    <w:rPr>
      <w:rFonts w:ascii="Gill Sans MT" w:hAnsi="Gill Sans MT"/>
      <w:color w:val="009999"/>
      <w:sz w:val="72"/>
      <w:szCs w:val="72"/>
    </w:rPr>
  </w:style>
  <w:style w:type="character" w:customStyle="1" w:styleId="Heading2Char">
    <w:name w:val="Heading 2 Char"/>
    <w:basedOn w:val="DefaultParagraphFont"/>
    <w:link w:val="Heading2"/>
    <w:uiPriority w:val="9"/>
    <w:rsid w:val="001358E9"/>
    <w:rPr>
      <w:rFonts w:ascii="Gill Sans MT" w:eastAsiaTheme="majorEastAsia" w:hAnsi="Gill Sans MT" w:cstheme="majorBidi"/>
      <w:color w:val="00858A"/>
      <w:sz w:val="36"/>
      <w:szCs w:val="26"/>
    </w:rPr>
  </w:style>
  <w:style w:type="paragraph" w:styleId="Subtitle">
    <w:name w:val="Subtitle"/>
    <w:basedOn w:val="Normal"/>
    <w:next w:val="Normal"/>
    <w:link w:val="SubtitleChar"/>
    <w:uiPriority w:val="11"/>
    <w:qFormat/>
    <w:rsid w:val="003F770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770C"/>
    <w:rPr>
      <w:rFonts w:ascii="Gill Sans MT" w:eastAsiaTheme="minorEastAsia" w:hAnsi="Gill Sans MT"/>
      <w:color w:val="5A5A5A" w:themeColor="text1" w:themeTint="A5"/>
      <w:spacing w:val="15"/>
    </w:rPr>
  </w:style>
  <w:style w:type="character" w:styleId="SubtleEmphasis">
    <w:name w:val="Subtle Emphasis"/>
    <w:basedOn w:val="DefaultParagraphFont"/>
    <w:uiPriority w:val="19"/>
    <w:qFormat/>
    <w:rsid w:val="003F770C"/>
    <w:rPr>
      <w:rFonts w:ascii="Gill Sans MT" w:hAnsi="Gill Sans MT"/>
      <w:i/>
      <w:iCs/>
      <w:color w:val="404040" w:themeColor="text1" w:themeTint="BF"/>
    </w:rPr>
  </w:style>
  <w:style w:type="character" w:styleId="Emphasis">
    <w:name w:val="Emphasis"/>
    <w:basedOn w:val="DefaultParagraphFont"/>
    <w:uiPriority w:val="20"/>
    <w:qFormat/>
    <w:rsid w:val="003F770C"/>
    <w:rPr>
      <w:rFonts w:ascii="Gill Sans MT" w:hAnsi="Gill Sans MT"/>
      <w:i/>
      <w:iCs/>
    </w:rPr>
  </w:style>
  <w:style w:type="character" w:styleId="IntenseEmphasis">
    <w:name w:val="Intense Emphasis"/>
    <w:basedOn w:val="DefaultParagraphFont"/>
    <w:uiPriority w:val="21"/>
    <w:qFormat/>
    <w:rsid w:val="00DC58F8"/>
    <w:rPr>
      <w:rFonts w:ascii="Gill Sans MT" w:hAnsi="Gill Sans MT"/>
      <w:i/>
      <w:iCs/>
      <w:color w:val="4472C4" w:themeColor="accent1"/>
    </w:rPr>
  </w:style>
  <w:style w:type="character" w:styleId="Strong">
    <w:name w:val="Strong"/>
    <w:basedOn w:val="DefaultParagraphFont"/>
    <w:uiPriority w:val="22"/>
    <w:qFormat/>
    <w:rsid w:val="00D82741"/>
    <w:rPr>
      <w:b/>
      <w:bCs/>
    </w:rPr>
  </w:style>
  <w:style w:type="paragraph" w:styleId="Quote">
    <w:name w:val="Quote"/>
    <w:basedOn w:val="Normal"/>
    <w:next w:val="Normal"/>
    <w:link w:val="QuoteChar"/>
    <w:uiPriority w:val="29"/>
    <w:qFormat/>
    <w:rsid w:val="00DC58F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C58F8"/>
    <w:rPr>
      <w:rFonts w:ascii="Gill Sans MT" w:hAnsi="Gill Sans MT"/>
      <w:i/>
      <w:iCs/>
      <w:color w:val="404040" w:themeColor="text1" w:themeTint="BF"/>
      <w:sz w:val="24"/>
    </w:rPr>
  </w:style>
  <w:style w:type="paragraph" w:styleId="IntenseQuote">
    <w:name w:val="Intense Quote"/>
    <w:basedOn w:val="Normal"/>
    <w:next w:val="Normal"/>
    <w:link w:val="IntenseQuoteChar"/>
    <w:uiPriority w:val="30"/>
    <w:qFormat/>
    <w:rsid w:val="00DC58F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C58F8"/>
    <w:rPr>
      <w:rFonts w:ascii="Gill Sans MT" w:hAnsi="Gill Sans MT"/>
      <w:i/>
      <w:iCs/>
      <w:color w:val="4472C4" w:themeColor="accent1"/>
      <w:sz w:val="24"/>
    </w:rPr>
  </w:style>
  <w:style w:type="character" w:styleId="SubtleReference">
    <w:name w:val="Subtle Reference"/>
    <w:basedOn w:val="DefaultParagraphFont"/>
    <w:uiPriority w:val="31"/>
    <w:qFormat/>
    <w:rsid w:val="00DC58F8"/>
    <w:rPr>
      <w:rFonts w:ascii="Gill Sans MT" w:hAnsi="Gill Sans MT"/>
      <w:smallCaps/>
      <w:color w:val="5A5A5A" w:themeColor="text1" w:themeTint="A5"/>
    </w:rPr>
  </w:style>
  <w:style w:type="character" w:styleId="IntenseReference">
    <w:name w:val="Intense Reference"/>
    <w:basedOn w:val="DefaultParagraphFont"/>
    <w:uiPriority w:val="32"/>
    <w:qFormat/>
    <w:rsid w:val="00DC58F8"/>
    <w:rPr>
      <w:rFonts w:ascii="Gill Sans MT" w:hAnsi="Gill Sans MT"/>
      <w:b/>
      <w:bCs/>
      <w:smallCaps/>
      <w:color w:val="4472C4" w:themeColor="accent1"/>
      <w:spacing w:val="5"/>
    </w:rPr>
  </w:style>
  <w:style w:type="character" w:styleId="BookTitle">
    <w:name w:val="Book Title"/>
    <w:basedOn w:val="DefaultParagraphFont"/>
    <w:uiPriority w:val="33"/>
    <w:qFormat/>
    <w:rsid w:val="00D82741"/>
    <w:rPr>
      <w:b/>
      <w:bCs/>
      <w:i/>
      <w:iCs/>
      <w:spacing w:val="5"/>
    </w:rPr>
  </w:style>
  <w:style w:type="paragraph" w:styleId="ListParagraph">
    <w:name w:val="List Paragraph"/>
    <w:basedOn w:val="Normal"/>
    <w:link w:val="ListParagraphChar"/>
    <w:uiPriority w:val="34"/>
    <w:qFormat/>
    <w:rsid w:val="00924237"/>
    <w:pPr>
      <w:numPr>
        <w:numId w:val="12"/>
      </w:numPr>
      <w:spacing w:after="120"/>
      <w:contextualSpacing/>
    </w:pPr>
  </w:style>
  <w:style w:type="paragraph" w:styleId="Title">
    <w:name w:val="Title"/>
    <w:basedOn w:val="Normal"/>
    <w:next w:val="Normal"/>
    <w:link w:val="TitleChar"/>
    <w:uiPriority w:val="10"/>
    <w:qFormat/>
    <w:rsid w:val="003F770C"/>
    <w:pPr>
      <w:contextualSpacing/>
    </w:pPr>
    <w:rPr>
      <w:rFonts w:eastAsiaTheme="majorEastAsia" w:cstheme="majorBidi"/>
      <w:color w:val="009999"/>
      <w:spacing w:val="-10"/>
      <w:kern w:val="28"/>
      <w:sz w:val="56"/>
      <w:szCs w:val="56"/>
    </w:rPr>
  </w:style>
  <w:style w:type="character" w:customStyle="1" w:styleId="TitleChar">
    <w:name w:val="Title Char"/>
    <w:basedOn w:val="DefaultParagraphFont"/>
    <w:link w:val="Title"/>
    <w:uiPriority w:val="10"/>
    <w:rsid w:val="003F770C"/>
    <w:rPr>
      <w:rFonts w:ascii="Gill Sans MT" w:eastAsiaTheme="majorEastAsia" w:hAnsi="Gill Sans MT" w:cstheme="majorBidi"/>
      <w:color w:val="009999"/>
      <w:spacing w:val="-10"/>
      <w:kern w:val="28"/>
      <w:sz w:val="56"/>
      <w:szCs w:val="56"/>
    </w:rPr>
  </w:style>
  <w:style w:type="paragraph" w:customStyle="1" w:styleId="Numberedlist">
    <w:name w:val="Numbered list"/>
    <w:basedOn w:val="Normal"/>
    <w:link w:val="NumberedlistChar"/>
    <w:qFormat/>
    <w:rsid w:val="00924237"/>
    <w:pPr>
      <w:widowControl w:val="0"/>
      <w:numPr>
        <w:numId w:val="25"/>
      </w:numPr>
      <w:autoSpaceDE w:val="0"/>
      <w:autoSpaceDN w:val="0"/>
      <w:adjustRightInd w:val="0"/>
      <w:spacing w:after="120"/>
      <w:contextualSpacing/>
    </w:pPr>
    <w:rPr>
      <w:rFonts w:eastAsiaTheme="minorEastAsia" w:cs="Gill Sans"/>
      <w:lang w:eastAsia="en-AU"/>
    </w:rPr>
  </w:style>
  <w:style w:type="character" w:customStyle="1" w:styleId="NumberedlistChar">
    <w:name w:val="Numbered list Char"/>
    <w:basedOn w:val="DefaultParagraphFont"/>
    <w:link w:val="Numberedlist"/>
    <w:rsid w:val="00924237"/>
    <w:rPr>
      <w:rFonts w:ascii="Gill Sans MT" w:eastAsiaTheme="minorEastAsia" w:hAnsi="Gill Sans MT" w:cs="Gill Sans"/>
      <w:sz w:val="24"/>
      <w:lang w:eastAsia="en-AU"/>
    </w:rPr>
  </w:style>
  <w:style w:type="paragraph" w:customStyle="1" w:styleId="Listparagraph-level2">
    <w:name w:val="List paragraph - level 2"/>
    <w:basedOn w:val="Normal"/>
    <w:qFormat/>
    <w:rsid w:val="00924237"/>
    <w:pPr>
      <w:numPr>
        <w:numId w:val="32"/>
      </w:numPr>
      <w:spacing w:before="0" w:after="120"/>
      <w:contextualSpacing/>
    </w:pPr>
  </w:style>
  <w:style w:type="paragraph" w:styleId="NoSpacing">
    <w:name w:val="No Spacing"/>
    <w:uiPriority w:val="1"/>
    <w:qFormat/>
    <w:rsid w:val="00D82741"/>
    <w:pPr>
      <w:spacing w:after="0" w:line="240" w:lineRule="auto"/>
    </w:pPr>
    <w:rPr>
      <w:rFonts w:ascii="Gill Sans MT" w:hAnsi="Gill Sans MT"/>
      <w:sz w:val="24"/>
    </w:rPr>
  </w:style>
  <w:style w:type="character" w:styleId="Hyperlink">
    <w:name w:val="Hyperlink"/>
    <w:basedOn w:val="LineNumber"/>
    <w:uiPriority w:val="99"/>
    <w:unhideWhenUsed/>
    <w:rsid w:val="007876F6"/>
    <w:rPr>
      <w:color w:val="0070C0"/>
      <w:u w:val="single"/>
    </w:rPr>
  </w:style>
  <w:style w:type="character" w:styleId="LineNumber">
    <w:name w:val="line number"/>
    <w:basedOn w:val="DefaultParagraphFont"/>
    <w:uiPriority w:val="99"/>
    <w:semiHidden/>
    <w:unhideWhenUsed/>
    <w:rsid w:val="00ED437C"/>
  </w:style>
  <w:style w:type="paragraph" w:customStyle="1" w:styleId="Tableheader2">
    <w:name w:val="Table header 2"/>
    <w:basedOn w:val="Normal"/>
    <w:next w:val="Normal"/>
    <w:qFormat/>
    <w:rsid w:val="007876F6"/>
    <w:pPr>
      <w:spacing w:after="120" w:line="240" w:lineRule="auto"/>
      <w:ind w:left="113" w:right="57"/>
    </w:pPr>
    <w:rPr>
      <w:rFonts w:cs="Times New Roman (Body CS)"/>
      <w:b/>
      <w:sz w:val="22"/>
    </w:rPr>
  </w:style>
  <w:style w:type="paragraph" w:styleId="Footer">
    <w:name w:val="footer"/>
    <w:basedOn w:val="Normal"/>
    <w:link w:val="FooterChar"/>
    <w:uiPriority w:val="99"/>
    <w:unhideWhenUsed/>
    <w:rsid w:val="007876F6"/>
    <w:pPr>
      <w:tabs>
        <w:tab w:val="center" w:pos="4513"/>
        <w:tab w:val="right" w:pos="9026"/>
      </w:tabs>
      <w:spacing w:after="0" w:line="240" w:lineRule="auto"/>
    </w:pPr>
    <w:rPr>
      <w:sz w:val="22"/>
    </w:rPr>
  </w:style>
  <w:style w:type="character" w:customStyle="1" w:styleId="FooterChar">
    <w:name w:val="Footer Char"/>
    <w:basedOn w:val="DefaultParagraphFont"/>
    <w:link w:val="Footer"/>
    <w:uiPriority w:val="99"/>
    <w:rsid w:val="007876F6"/>
    <w:rPr>
      <w:rFonts w:ascii="Gill Sans MT" w:hAnsi="Gill Sans MT"/>
      <w:color w:val="000000" w:themeColor="text1"/>
      <w:szCs w:val="24"/>
    </w:rPr>
  </w:style>
  <w:style w:type="paragraph" w:customStyle="1" w:styleId="Versioncontrol">
    <w:name w:val="Version control"/>
    <w:basedOn w:val="Normal"/>
    <w:qFormat/>
    <w:rsid w:val="007876F6"/>
    <w:pPr>
      <w:spacing w:after="0"/>
    </w:pPr>
    <w:rPr>
      <w:sz w:val="22"/>
      <w:lang w:val="en-US"/>
    </w:rPr>
  </w:style>
  <w:style w:type="paragraph" w:customStyle="1" w:styleId="Tableparagraph-grey">
    <w:name w:val="Table paragraph - grey"/>
    <w:basedOn w:val="Normal"/>
    <w:qFormat/>
    <w:rsid w:val="001358E9"/>
    <w:pPr>
      <w:spacing w:after="120"/>
      <w:ind w:left="113" w:right="57"/>
    </w:pPr>
    <w:rPr>
      <w:rFonts w:cs="Times New Roman (Body CS)"/>
      <w:color w:val="000000" w:themeColor="text1"/>
    </w:rPr>
  </w:style>
  <w:style w:type="paragraph" w:styleId="TOCHeading">
    <w:name w:val="TOC Heading"/>
    <w:basedOn w:val="Heading1"/>
    <w:next w:val="Normal"/>
    <w:uiPriority w:val="39"/>
    <w:unhideWhenUsed/>
    <w:qFormat/>
    <w:rsid w:val="001358E9"/>
    <w:pPr>
      <w:keepNext/>
      <w:keepLines/>
      <w:spacing w:after="0"/>
      <w:outlineLvl w:val="9"/>
    </w:pPr>
    <w:rPr>
      <w:rFonts w:eastAsiaTheme="majorEastAsia" w:cstheme="majorBidi"/>
      <w:caps/>
      <w:sz w:val="40"/>
      <w:szCs w:val="28"/>
      <w:lang w:val="en-US"/>
    </w:rPr>
  </w:style>
  <w:style w:type="paragraph" w:customStyle="1" w:styleId="Headingsub">
    <w:name w:val="Heading sub"/>
    <w:basedOn w:val="Normal"/>
    <w:next w:val="Normal"/>
    <w:qFormat/>
    <w:rsid w:val="00D82741"/>
    <w:pPr>
      <w:spacing w:after="120"/>
    </w:pPr>
    <w:rPr>
      <w:caps/>
      <w:color w:val="00858A"/>
      <w:sz w:val="40"/>
      <w:szCs w:val="54"/>
    </w:rPr>
  </w:style>
  <w:style w:type="paragraph" w:customStyle="1" w:styleId="Listparagraph-teal">
    <w:name w:val="List paragraph - teal"/>
    <w:basedOn w:val="Normal"/>
    <w:qFormat/>
    <w:rsid w:val="00D82741"/>
    <w:pPr>
      <w:numPr>
        <w:numId w:val="24"/>
      </w:numPr>
      <w:spacing w:after="120"/>
      <w:contextualSpacing/>
    </w:pPr>
  </w:style>
  <w:style w:type="paragraph" w:customStyle="1" w:styleId="Numberedlist-level2">
    <w:name w:val="Numbered list - level 2"/>
    <w:basedOn w:val="Normal"/>
    <w:qFormat/>
    <w:rsid w:val="00924237"/>
    <w:pPr>
      <w:numPr>
        <w:numId w:val="8"/>
      </w:numPr>
      <w:spacing w:before="0" w:after="120"/>
      <w:ind w:left="786"/>
      <w:contextualSpacing/>
    </w:pPr>
    <w:rPr>
      <w:lang w:eastAsia="en-AU"/>
    </w:rPr>
  </w:style>
  <w:style w:type="paragraph" w:customStyle="1" w:styleId="Tablelist">
    <w:name w:val="Table list"/>
    <w:basedOn w:val="Tableparagraph"/>
    <w:qFormat/>
    <w:rsid w:val="00D82741"/>
    <w:pPr>
      <w:numPr>
        <w:numId w:val="28"/>
      </w:numPr>
      <w:spacing w:before="40" w:after="40"/>
    </w:pPr>
  </w:style>
  <w:style w:type="paragraph" w:customStyle="1" w:styleId="Tablenumbers">
    <w:name w:val="Table numbers"/>
    <w:basedOn w:val="TableText"/>
    <w:qFormat/>
    <w:rsid w:val="00D82741"/>
    <w:pPr>
      <w:numPr>
        <w:numId w:val="29"/>
      </w:numPr>
    </w:pPr>
  </w:style>
  <w:style w:type="paragraph" w:customStyle="1" w:styleId="TableText">
    <w:name w:val="Table Text"/>
    <w:basedOn w:val="Normal"/>
    <w:qFormat/>
    <w:rsid w:val="00D82741"/>
    <w:pPr>
      <w:spacing w:line="240" w:lineRule="auto"/>
    </w:pPr>
    <w:rPr>
      <w:rFonts w:eastAsia="Calibri" w:cs="Times New Roman"/>
      <w:color w:val="000000"/>
      <w:sz w:val="22"/>
    </w:rPr>
  </w:style>
  <w:style w:type="paragraph" w:customStyle="1" w:styleId="Tableparagraph">
    <w:name w:val="Table paragraph"/>
    <w:basedOn w:val="Normal"/>
    <w:uiPriority w:val="1"/>
    <w:qFormat/>
    <w:rsid w:val="00D82741"/>
    <w:pPr>
      <w:widowControl w:val="0"/>
      <w:autoSpaceDE w:val="0"/>
      <w:autoSpaceDN w:val="0"/>
      <w:spacing w:after="120"/>
      <w:ind w:left="113" w:right="57"/>
    </w:pPr>
    <w:rPr>
      <w:rFonts w:eastAsia="Arial" w:cs="Arial"/>
      <w:sz w:val="22"/>
      <w:lang w:val="en-US"/>
    </w:rPr>
  </w:style>
  <w:style w:type="character" w:customStyle="1" w:styleId="Heading3Char">
    <w:name w:val="Heading 3 Char"/>
    <w:basedOn w:val="DefaultParagraphFont"/>
    <w:link w:val="Heading3"/>
    <w:uiPriority w:val="9"/>
    <w:rsid w:val="001358E9"/>
    <w:rPr>
      <w:rFonts w:ascii="Gill Sans MT" w:eastAsiaTheme="majorEastAsia" w:hAnsi="Gill Sans MT" w:cstheme="majorBidi"/>
      <w:b/>
      <w:bCs/>
      <w:sz w:val="28"/>
      <w:szCs w:val="28"/>
    </w:rPr>
  </w:style>
  <w:style w:type="character" w:customStyle="1" w:styleId="Heading4Char">
    <w:name w:val="Heading 4 Char"/>
    <w:basedOn w:val="DefaultParagraphFont"/>
    <w:link w:val="Heading4"/>
    <w:uiPriority w:val="9"/>
    <w:rsid w:val="00E41D34"/>
    <w:rPr>
      <w:rFonts w:ascii="Gill Sans MT" w:eastAsiaTheme="majorEastAsia" w:hAnsi="Gill Sans MT" w:cstheme="majorBidi"/>
      <w:b/>
      <w:iCs/>
      <w:color w:val="000000" w:themeColor="text1"/>
      <w:sz w:val="28"/>
    </w:rPr>
  </w:style>
  <w:style w:type="paragraph" w:styleId="TOC1">
    <w:name w:val="toc 1"/>
    <w:basedOn w:val="Normal"/>
    <w:next w:val="Normal"/>
    <w:link w:val="TOC1Char"/>
    <w:autoRedefine/>
    <w:uiPriority w:val="39"/>
    <w:unhideWhenUsed/>
    <w:rsid w:val="001358E9"/>
    <w:pPr>
      <w:tabs>
        <w:tab w:val="right" w:leader="dot" w:pos="13948"/>
      </w:tabs>
      <w:spacing w:after="100"/>
    </w:pPr>
    <w:rPr>
      <w:rFonts w:cs="GillSans-SemiBold"/>
      <w:noProof/>
    </w:rPr>
  </w:style>
  <w:style w:type="paragraph" w:styleId="Header">
    <w:name w:val="header"/>
    <w:basedOn w:val="Normal"/>
    <w:link w:val="HeaderChar"/>
    <w:uiPriority w:val="99"/>
    <w:unhideWhenUsed/>
    <w:rsid w:val="00EE4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870"/>
    <w:rPr>
      <w:rFonts w:ascii="Gill Sans MT" w:hAnsi="Gill Sans MT"/>
      <w:sz w:val="24"/>
      <w:lang w:val="en-GB"/>
    </w:rPr>
  </w:style>
  <w:style w:type="paragraph" w:styleId="TOC2">
    <w:name w:val="toc 2"/>
    <w:basedOn w:val="Normal"/>
    <w:next w:val="Normal"/>
    <w:autoRedefine/>
    <w:uiPriority w:val="39"/>
    <w:unhideWhenUsed/>
    <w:rsid w:val="00EE4870"/>
    <w:pPr>
      <w:tabs>
        <w:tab w:val="right" w:leader="dot" w:pos="13948"/>
      </w:tabs>
      <w:spacing w:after="100"/>
      <w:ind w:left="142" w:right="-1"/>
    </w:pPr>
    <w:rPr>
      <w:noProof/>
    </w:rPr>
  </w:style>
  <w:style w:type="paragraph" w:styleId="TOC3">
    <w:name w:val="toc 3"/>
    <w:basedOn w:val="Normal"/>
    <w:next w:val="Normal"/>
    <w:autoRedefine/>
    <w:uiPriority w:val="39"/>
    <w:unhideWhenUsed/>
    <w:rsid w:val="00EE4870"/>
    <w:pPr>
      <w:tabs>
        <w:tab w:val="right" w:leader="dot" w:pos="13948"/>
      </w:tabs>
      <w:spacing w:after="100"/>
      <w:ind w:left="284"/>
    </w:pPr>
    <w:rPr>
      <w:noProof/>
    </w:rPr>
  </w:style>
  <w:style w:type="character" w:customStyle="1" w:styleId="TOC1Char">
    <w:name w:val="TOC 1 Char"/>
    <w:basedOn w:val="DefaultParagraphFont"/>
    <w:link w:val="TOC1"/>
    <w:uiPriority w:val="39"/>
    <w:rsid w:val="00EE4870"/>
    <w:rPr>
      <w:rFonts w:ascii="Gill Sans MT" w:hAnsi="Gill Sans MT" w:cs="GillSans-SemiBold"/>
      <w:noProof/>
      <w:sz w:val="24"/>
      <w:lang w:val="en-GB"/>
    </w:rPr>
  </w:style>
  <w:style w:type="table" w:styleId="TableGridLight">
    <w:name w:val="Grid Table Light"/>
    <w:basedOn w:val="TableNormal"/>
    <w:uiPriority w:val="40"/>
    <w:rsid w:val="00EE48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next w:val="Normal"/>
    <w:link w:val="TableheaderChar"/>
    <w:rsid w:val="00EE4870"/>
    <w:pPr>
      <w:spacing w:after="120"/>
      <w:ind w:left="113" w:right="57"/>
    </w:pPr>
    <w:rPr>
      <w:rFonts w:cs="Times New Roman (Body CS)"/>
      <w:b/>
      <w:color w:val="FFFFFF" w:themeColor="background1"/>
      <w:sz w:val="22"/>
    </w:rPr>
  </w:style>
  <w:style w:type="paragraph" w:customStyle="1" w:styleId="TableHeaderTeal">
    <w:name w:val="Table Header Teal"/>
    <w:basedOn w:val="Tableheader"/>
    <w:link w:val="TableHeaderTealChar"/>
    <w:rsid w:val="00EE4870"/>
    <w:pPr>
      <w:spacing w:before="0" w:line="240" w:lineRule="auto"/>
    </w:pPr>
    <w:rPr>
      <w:color w:val="000000" w:themeColor="text1"/>
    </w:rPr>
  </w:style>
  <w:style w:type="character" w:customStyle="1" w:styleId="TableHeaderTealChar">
    <w:name w:val="Table Header Teal Char"/>
    <w:basedOn w:val="DefaultParagraphFont"/>
    <w:link w:val="TableHeaderTeal"/>
    <w:rsid w:val="00EE4870"/>
    <w:rPr>
      <w:rFonts w:ascii="Gill Sans MT" w:hAnsi="Gill Sans MT" w:cs="Times New Roman (Body CS)"/>
      <w:b/>
      <w:color w:val="000000" w:themeColor="text1"/>
    </w:rPr>
  </w:style>
  <w:style w:type="character" w:customStyle="1" w:styleId="TableheaderChar">
    <w:name w:val="Table header Char"/>
    <w:basedOn w:val="DefaultParagraphFont"/>
    <w:link w:val="Tableheader"/>
    <w:rsid w:val="00EE4870"/>
    <w:rPr>
      <w:rFonts w:ascii="Gill Sans MT" w:hAnsi="Gill Sans MT" w:cs="Times New Roman (Body CS)"/>
      <w:b/>
      <w:color w:val="FFFFFF" w:themeColor="background1"/>
    </w:rPr>
  </w:style>
  <w:style w:type="character" w:customStyle="1" w:styleId="ListParagraphChar">
    <w:name w:val="List Paragraph Char"/>
    <w:basedOn w:val="DefaultParagraphFont"/>
    <w:link w:val="ListParagraph"/>
    <w:uiPriority w:val="34"/>
    <w:rsid w:val="008355F0"/>
    <w:rPr>
      <w:rFonts w:ascii="Gill Sans MT" w:hAnsi="Gill Sans MT"/>
      <w:sz w:val="24"/>
    </w:rPr>
  </w:style>
  <w:style w:type="table" w:styleId="TableGrid">
    <w:name w:val="Table Grid"/>
    <w:basedOn w:val="TableNormal"/>
    <w:uiPriority w:val="39"/>
    <w:rsid w:val="000C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2C58"/>
    <w:pPr>
      <w:spacing w:after="0" w:line="240" w:lineRule="auto"/>
    </w:pPr>
    <w:rPr>
      <w:rFonts w:ascii="Gill Sans MT" w:hAnsi="Gill Sans M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tas.edu.au/research-admin/research-integrity-and-ethics-unit-rieu/human-ethics/about-human-research-ethics" TargetMode="External"/><Relationship Id="rId5" Type="http://schemas.openxmlformats.org/officeDocument/2006/relationships/footnotes" Target="footnotes.xml"/><Relationship Id="rId10" Type="http://schemas.openxmlformats.org/officeDocument/2006/relationships/hyperlink" Target="https://www.nhmrc.gov.au/about-us/publications/national-statement-ethical-conduct-human-research-2007-updated-2018"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2923</Characters>
  <Application>Microsoft Office Word</Application>
  <DocSecurity>0</DocSecurity>
  <Lines>59</Lines>
  <Paragraphs>46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TASC Teal - A4 Portrait (header first page) - New TASC Logo Version</vt:lpstr>
      <vt:lpstr>Module 1 – Learner Inquiry Project Plan Checklist</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TDS315123 Transdisciplinary Science Module 1 Learner inquiry project plan checklist</dc:title>
  <dc:subject/>
  <dc:creator>Palmer, Jordan</dc:creator>
  <cp:keywords/>
  <dc:description/>
  <cp:lastModifiedBy>Patmore, Hayley</cp:lastModifiedBy>
  <cp:revision>2</cp:revision>
  <cp:lastPrinted>2025-03-02T21:42:00Z</cp:lastPrinted>
  <dcterms:created xsi:type="dcterms:W3CDTF">2025-03-17T00:03:00Z</dcterms:created>
  <dcterms:modified xsi:type="dcterms:W3CDTF">2025-03-17T00:03:00Z</dcterms:modified>
</cp:coreProperties>
</file>